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val="0"/>
          <w:bCs w:val="0"/>
          <w:sz w:val="44"/>
          <w:szCs w:val="44"/>
          <w:lang w:val="en-US" w:eastAsia="zh-CN"/>
        </w:rPr>
      </w:pPr>
      <w:bookmarkStart w:id="0" w:name="_GoBack"/>
      <w:r>
        <w:rPr>
          <w:rFonts w:hint="eastAsia"/>
          <w:b w:val="0"/>
          <w:bCs w:val="0"/>
          <w:sz w:val="44"/>
          <w:szCs w:val="44"/>
          <w:lang w:val="en-US" w:eastAsia="zh-CN"/>
        </w:rPr>
        <w:t>公务员考试主要流程</w:t>
      </w:r>
    </w:p>
    <w:bookmarkEnd w:id="0"/>
    <w:p>
      <w:pPr>
        <w:jc w:val="center"/>
        <w:rPr>
          <w:rFonts w:hint="eastAsia"/>
          <w:b w:val="0"/>
          <w:bCs w:val="0"/>
          <w:sz w:val="28"/>
          <w:szCs w:val="28"/>
          <w:lang w:val="en-US" w:eastAsia="zh-CN"/>
        </w:rPr>
      </w:pPr>
    </w:p>
    <w:p>
      <w:pPr>
        <w:ind w:firstLine="560" w:firstLineChars="200"/>
        <w:rPr>
          <w:rFonts w:hint="eastAsia"/>
          <w:b/>
          <w:bCs/>
          <w:sz w:val="28"/>
          <w:szCs w:val="28"/>
          <w:lang w:val="en-US" w:eastAsia="zh-CN"/>
        </w:rPr>
      </w:pPr>
      <w:r>
        <w:rPr>
          <w:rFonts w:hint="eastAsia" w:asciiTheme="minorEastAsia" w:hAnsiTheme="minorEastAsia" w:eastAsiaTheme="minorEastAsia" w:cstheme="minorEastAsia"/>
          <w:sz w:val="28"/>
          <w:szCs w:val="28"/>
          <w:lang w:val="en-US" w:eastAsia="zh-CN"/>
        </w:rPr>
        <w:t>公务员考试是公务员主管部门组织的担任主任科员以下及其他相当职务层次的非领导职务的录用考试</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公务员考试一般分为国家公务员考试和地方公务员考试</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国考的报考时间一般是固定的，</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lang w:val="en-US" w:eastAsia="zh-CN"/>
        </w:rPr>
        <w:t>月中旬发布招考公告，</w:t>
      </w:r>
      <w:r>
        <w:rPr>
          <w:rFonts w:hint="eastAsia" w:asciiTheme="minorEastAsia" w:hAnsiTheme="minorEastAsia" w:cstheme="minorEastAsia"/>
          <w:sz w:val="28"/>
          <w:szCs w:val="28"/>
          <w:lang w:val="en-US" w:eastAsia="zh-CN"/>
        </w:rPr>
        <w:t>11</w:t>
      </w:r>
      <w:r>
        <w:rPr>
          <w:rFonts w:hint="eastAsia" w:asciiTheme="minorEastAsia" w:hAnsiTheme="minorEastAsia" w:eastAsiaTheme="minorEastAsia" w:cstheme="minorEastAsia"/>
          <w:sz w:val="28"/>
          <w:szCs w:val="28"/>
          <w:lang w:val="en-US" w:eastAsia="zh-CN"/>
        </w:rPr>
        <w:t>月下旬进行笔试，省考是以各省为单位的招录考试，主要集中在每年的春季4月份左右秋季9月份左右进行招录</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想成为一名公务员，需要通过报名选岗，笔试，面试，体检政审考察几个环节之后才能被录用</w:t>
      </w:r>
      <w:r>
        <w:rPr>
          <w:rFonts w:hint="eastAsia" w:asciiTheme="minorEastAsia" w:hAnsiTheme="minorEastAsia" w:cstheme="minorEastAsia"/>
          <w:sz w:val="28"/>
          <w:szCs w:val="28"/>
          <w:lang w:val="en-US" w:eastAsia="zh-CN"/>
        </w:rPr>
        <w:t>。</w:t>
      </w:r>
      <w:r>
        <w:rPr>
          <w:rFonts w:hint="eastAsia"/>
          <w:b/>
          <w:bCs/>
          <w:sz w:val="28"/>
          <w:szCs w:val="28"/>
          <w:lang w:val="en-US" w:eastAsia="zh-CN"/>
        </w:rPr>
        <w:t>公务员考试主要流程包括以下几个环节。</w:t>
      </w:r>
    </w:p>
    <w:p>
      <w:pPr>
        <w:numPr>
          <w:ilvl w:val="0"/>
          <w:numId w:val="0"/>
        </w:numPr>
        <w:ind w:firstLine="560" w:firstLineChars="200"/>
        <w:rPr>
          <w:rFonts w:hint="eastAsia"/>
          <w:sz w:val="28"/>
          <w:szCs w:val="28"/>
          <w:lang w:val="en-US" w:eastAsia="zh-CN"/>
        </w:rPr>
      </w:pPr>
      <w:r>
        <w:rPr>
          <w:rFonts w:hint="eastAsia"/>
          <w:sz w:val="28"/>
          <w:szCs w:val="28"/>
          <w:lang w:val="en-US" w:eastAsia="zh-CN"/>
        </w:rPr>
        <w:t>1、</w:t>
      </w:r>
      <w:r>
        <w:rPr>
          <w:rFonts w:hint="eastAsia"/>
          <w:b/>
          <w:bCs/>
          <w:sz w:val="28"/>
          <w:szCs w:val="28"/>
          <w:lang w:val="en-US" w:eastAsia="zh-CN"/>
        </w:rPr>
        <w:t>报名选岗环节</w:t>
      </w:r>
      <w:r>
        <w:rPr>
          <w:rFonts w:hint="eastAsia"/>
          <w:sz w:val="28"/>
          <w:szCs w:val="28"/>
          <w:lang w:val="en-US" w:eastAsia="zh-CN"/>
        </w:rPr>
        <w:t>，除了需要满足公务员报考岗位的基本学历条件外，还要根据自己的发展目标、自身的定位、备考的程度等来确定报考的部门及岗位，报考岗位条件限制越多，符合条件的人员就会越少考生录取的几率也会更大。一般而言，省部、省直、市直的岗位相对起点较高、前景好，同时岗位的竞争压力也相对较大。</w:t>
      </w:r>
    </w:p>
    <w:p>
      <w:pPr>
        <w:numPr>
          <w:ilvl w:val="0"/>
          <w:numId w:val="0"/>
        </w:numPr>
        <w:ind w:firstLine="560" w:firstLineChars="200"/>
        <w:rPr>
          <w:rFonts w:hint="default"/>
          <w:sz w:val="28"/>
          <w:szCs w:val="28"/>
          <w:lang w:val="en-US" w:eastAsia="zh-CN"/>
        </w:rPr>
      </w:pPr>
      <w:r>
        <w:rPr>
          <w:rFonts w:hint="eastAsia"/>
          <w:sz w:val="28"/>
          <w:szCs w:val="28"/>
          <w:lang w:val="en-US" w:eastAsia="zh-CN"/>
        </w:rPr>
        <w:t>2、</w:t>
      </w:r>
      <w:r>
        <w:rPr>
          <w:rFonts w:hint="eastAsia"/>
          <w:b/>
          <w:bCs/>
          <w:sz w:val="28"/>
          <w:szCs w:val="28"/>
          <w:lang w:val="en-US" w:eastAsia="zh-CN"/>
        </w:rPr>
        <w:t>笔试环节</w:t>
      </w:r>
      <w:r>
        <w:rPr>
          <w:rFonts w:hint="eastAsia"/>
          <w:sz w:val="28"/>
          <w:szCs w:val="28"/>
          <w:lang w:val="en-US" w:eastAsia="zh-CN"/>
        </w:rPr>
        <w:t>，公务员笔试公共科目一般包括行政职业能力测验和申论，部分岗位除了公共科目的考试之外还需要参加专业科目考试。考生在报考岗位时一定要看清楚自己所报考的岗位有没有专业科目考试。</w:t>
      </w:r>
    </w:p>
    <w:p>
      <w:pPr>
        <w:numPr>
          <w:ilvl w:val="0"/>
          <w:numId w:val="0"/>
        </w:numPr>
        <w:ind w:firstLine="560" w:firstLineChars="200"/>
        <w:rPr>
          <w:rFonts w:hint="default"/>
          <w:sz w:val="28"/>
          <w:szCs w:val="28"/>
          <w:lang w:val="en-US" w:eastAsia="zh-CN"/>
        </w:rPr>
      </w:pPr>
      <w:r>
        <w:rPr>
          <w:rFonts w:hint="eastAsia"/>
          <w:sz w:val="28"/>
          <w:szCs w:val="28"/>
          <w:lang w:val="en-US" w:eastAsia="zh-CN"/>
        </w:rPr>
        <w:t>3、</w:t>
      </w:r>
      <w:r>
        <w:rPr>
          <w:rFonts w:hint="eastAsia"/>
          <w:b/>
          <w:bCs/>
          <w:sz w:val="28"/>
          <w:szCs w:val="28"/>
          <w:lang w:val="en-US" w:eastAsia="zh-CN"/>
        </w:rPr>
        <w:t>面试环节</w:t>
      </w:r>
      <w:r>
        <w:rPr>
          <w:rFonts w:hint="eastAsia"/>
          <w:sz w:val="28"/>
          <w:szCs w:val="28"/>
          <w:lang w:val="en-US" w:eastAsia="zh-CN"/>
        </w:rPr>
        <w:t>，笔试成绩合格之后才有机会参加面试，在这个环节中，大部分的岗位都是采用结构化面试的方式，个别岗位采取无领导小组讨论和结构化小组的方式，具体方式的确定，一般会在招考公告或面试资格审查的时候明确告知考生。</w:t>
      </w:r>
    </w:p>
    <w:p>
      <w:pPr>
        <w:numPr>
          <w:ilvl w:val="0"/>
          <w:numId w:val="0"/>
        </w:numPr>
        <w:ind w:firstLine="560" w:firstLineChars="200"/>
        <w:rPr>
          <w:rFonts w:hint="default"/>
          <w:sz w:val="28"/>
          <w:szCs w:val="28"/>
          <w:lang w:val="en-US" w:eastAsia="zh-CN"/>
        </w:rPr>
      </w:pPr>
      <w:r>
        <w:rPr>
          <w:rFonts w:hint="eastAsia"/>
          <w:sz w:val="28"/>
          <w:szCs w:val="28"/>
          <w:lang w:val="en-US" w:eastAsia="zh-CN"/>
        </w:rPr>
        <w:t>4、</w:t>
      </w:r>
      <w:r>
        <w:rPr>
          <w:rFonts w:hint="eastAsia"/>
          <w:b/>
          <w:bCs/>
          <w:sz w:val="28"/>
          <w:szCs w:val="28"/>
          <w:lang w:val="en-US" w:eastAsia="zh-CN"/>
        </w:rPr>
        <w:t>体检环节</w:t>
      </w:r>
      <w:r>
        <w:rPr>
          <w:rFonts w:hint="eastAsia"/>
          <w:sz w:val="28"/>
          <w:szCs w:val="28"/>
          <w:lang w:val="en-US" w:eastAsia="zh-CN"/>
        </w:rPr>
        <w:t>，根据国家机关工作的需要，坚持尊重科学的原则，本着以人为本的理念，制定了《公务员录用体检通用标准（试行）》，录用主管机关指定的县级以上综合性医院，具有副主任医师以上专业技术职务任职资格的医师按照上述标准进行检验。</w:t>
      </w:r>
    </w:p>
    <w:p>
      <w:pPr>
        <w:numPr>
          <w:ilvl w:val="0"/>
          <w:numId w:val="0"/>
        </w:numPr>
        <w:ind w:firstLine="560" w:firstLineChars="200"/>
        <w:rPr>
          <w:rFonts w:hint="eastAsia"/>
          <w:sz w:val="28"/>
          <w:szCs w:val="28"/>
          <w:lang w:val="en-US" w:eastAsia="zh-CN"/>
        </w:rPr>
      </w:pPr>
      <w:r>
        <w:rPr>
          <w:rFonts w:hint="eastAsia"/>
          <w:sz w:val="28"/>
          <w:szCs w:val="28"/>
          <w:lang w:val="en-US" w:eastAsia="zh-CN"/>
        </w:rPr>
        <w:t>5、</w:t>
      </w:r>
      <w:r>
        <w:rPr>
          <w:rFonts w:hint="eastAsia"/>
          <w:b/>
          <w:bCs/>
          <w:sz w:val="28"/>
          <w:szCs w:val="28"/>
          <w:lang w:val="en-US" w:eastAsia="zh-CN"/>
        </w:rPr>
        <w:t>政审考察环节</w:t>
      </w:r>
      <w:r>
        <w:rPr>
          <w:rFonts w:hint="eastAsia"/>
          <w:sz w:val="28"/>
          <w:szCs w:val="28"/>
          <w:lang w:val="en-US" w:eastAsia="zh-CN"/>
        </w:rPr>
        <w:t>，公务员政审顾名思义就是公务员政治审查。政审有两种方式，一种是面审，另外一种是函审。面审就是专门的用人单位派人去拟录用公务员所在的单位或住宿进行直接的面访调查，函审就是调取拟录用公务员的人事档案进行调查。政审考察主要强调考生本人的思想进步、品德优良、作风正派、有较强的组织纪律性和法制观念。</w:t>
      </w:r>
    </w:p>
    <w:p>
      <w:pPr>
        <w:numPr>
          <w:ilvl w:val="0"/>
          <w:numId w:val="0"/>
        </w:numPr>
        <w:ind w:firstLine="560" w:firstLineChars="200"/>
        <w:rPr>
          <w:rFonts w:hint="default"/>
          <w:sz w:val="28"/>
          <w:szCs w:val="28"/>
          <w:lang w:val="en-US" w:eastAsia="zh-CN"/>
        </w:rPr>
      </w:pPr>
      <w:r>
        <w:rPr>
          <w:rFonts w:hint="eastAsia"/>
          <w:sz w:val="28"/>
          <w:szCs w:val="28"/>
          <w:lang w:val="en-US" w:eastAsia="zh-CN"/>
        </w:rPr>
        <w:t>随着社会发展进步，公职岗位的薪资待遇、津贴补助、福利制度逐步提高，进而导致部分热门岗位竞争日益激烈，岗位分数不断提升。在这种情况下，越来越多的考生选择系统的学习来提高各个科目的成绩，最终在众多的竞争者中通过了笔试，面试，顺利的进入了考察与录用阶段。</w:t>
      </w:r>
    </w:p>
    <w:p>
      <w:pPr>
        <w:numPr>
          <w:ilvl w:val="0"/>
          <w:numId w:val="0"/>
        </w:numPr>
        <w:rPr>
          <w:rFonts w:hint="default"/>
          <w:sz w:val="28"/>
          <w:szCs w:val="28"/>
          <w:lang w:val="en-US" w:eastAsia="zh-CN"/>
        </w:rPr>
      </w:pPr>
      <w:r>
        <w:rPr>
          <w:rFonts w:hint="eastAsia"/>
          <w:sz w:val="28"/>
          <w:szCs w:val="28"/>
          <w:lang w:val="en-US" w:eastAsia="zh-CN"/>
        </w:rPr>
        <w:t xml:space="preserve">   最后，预祝各位即将参加公务员考试的考生们，能够合理规划时间，科学备考，考上自己心仪的岗位，实现人生的公职梦。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FA41B9"/>
    <w:rsid w:val="116E3DEC"/>
    <w:rsid w:val="1CB102DF"/>
    <w:rsid w:val="1D662E99"/>
    <w:rsid w:val="26256EA1"/>
    <w:rsid w:val="44EA30F8"/>
    <w:rsid w:val="457C6A4D"/>
    <w:rsid w:val="59E9191B"/>
    <w:rsid w:val="70B769F0"/>
    <w:rsid w:val="73145A6D"/>
    <w:rsid w:val="743835FE"/>
    <w:rsid w:val="7AFA4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998</Words>
  <Characters>1000</Characters>
  <Lines>0</Lines>
  <Paragraphs>0</Paragraphs>
  <TotalTime>67</TotalTime>
  <ScaleCrop>false</ScaleCrop>
  <LinksUpToDate>false</LinksUpToDate>
  <CharactersWithSpaces>1003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2020-10-14T00:51:00Z</dcterms:created>
  <dc:creator>联想</dc:creator>
  <cp:lastModifiedBy>DELL</cp:lastModifiedBy>
  <dcterms:modified xsi:type="dcterms:W3CDTF">2022-04-27T06:41:17Z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2E47623C66C347A09CE2A255E6CA4FE6</vt:lpwstr>
  </property>
</Properties>
</file>