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50" w:line="360" w:lineRule="auto"/>
        <w:ind w:firstLine="723" w:firstLineChars="200"/>
        <w:jc w:val="center"/>
        <w:rPr>
          <w:rFonts w:asciiTheme="majorEastAsia" w:hAnsiTheme="majorEastAsia" w:eastAsiaTheme="majorEastAsia"/>
          <w:sz w:val="36"/>
          <w:szCs w:val="36"/>
        </w:rPr>
      </w:pPr>
      <w:bookmarkStart w:id="0" w:name="_GoBack"/>
      <w:r>
        <w:rPr>
          <w:rFonts w:hint="eastAsia" w:asciiTheme="majorEastAsia" w:hAnsiTheme="majorEastAsia" w:eastAsiaTheme="majorEastAsia"/>
          <w:sz w:val="36"/>
          <w:szCs w:val="36"/>
        </w:rPr>
        <w:t>黑龙江省公务员行政职业能力测验考试介绍</w:t>
      </w:r>
    </w:p>
    <w:bookmarkEnd w:id="0"/>
    <w:p>
      <w:pPr>
        <w:spacing w:afterLines="50" w:line="360" w:lineRule="auto"/>
        <w:ind w:firstLine="560" w:firstLineChars="200"/>
        <w:rPr>
          <w:sz w:val="28"/>
        </w:rPr>
      </w:pPr>
      <w:r>
        <w:rPr>
          <w:rFonts w:hint="eastAsia"/>
          <w:sz w:val="28"/>
        </w:rPr>
        <w:t>行政职业能力测验简称行测，主要测查与公务员职业密切相关的、适合通过客观化纸笔测验方式进行考查的基本素质和能力要素。行测总分100分，共120-130题不等（具体题量</w:t>
      </w:r>
      <w:r>
        <w:rPr>
          <w:rFonts w:hint="eastAsia"/>
          <w:sz w:val="28"/>
          <w:lang w:eastAsia="zh-CN"/>
        </w:rPr>
        <w:t>每年不同</w:t>
      </w:r>
      <w:r>
        <w:rPr>
          <w:rFonts w:hint="eastAsia"/>
          <w:sz w:val="28"/>
        </w:rPr>
        <w:t>），考试时间为上午的9:00-11:00。</w:t>
      </w:r>
    </w:p>
    <w:p>
      <w:pPr>
        <w:spacing w:afterLines="50" w:line="360" w:lineRule="auto"/>
        <w:ind w:firstLine="560" w:firstLineChars="200"/>
        <w:rPr>
          <w:sz w:val="28"/>
        </w:rPr>
      </w:pPr>
      <w:r>
        <w:rPr>
          <w:rFonts w:hint="eastAsia"/>
          <w:sz w:val="28"/>
        </w:rPr>
        <w:t>行测分为五大题型，它包括常识判断、言语理解与表达、数量关系、判断推理、资料分析五大模块。把这五大题型作为行政职业能力测验的内容，是因为它们是公务员考试考察能力中最基本、最主要的，也是便于实际测查的内容。那么它主要是以什么样的形式来考查的呢？我们来一一进行分析。</w:t>
      </w:r>
    </w:p>
    <w:p>
      <w:pPr>
        <w:spacing w:afterLines="50" w:line="360" w:lineRule="auto"/>
        <w:ind w:firstLine="562" w:firstLineChars="200"/>
        <w:rPr>
          <w:b/>
          <w:sz w:val="28"/>
        </w:rPr>
      </w:pPr>
      <w:r>
        <w:rPr>
          <w:rFonts w:hint="eastAsia"/>
          <w:b/>
          <w:sz w:val="28"/>
        </w:rPr>
        <w:t>（一）常识判断</w:t>
      </w:r>
    </w:p>
    <w:p>
      <w:pPr>
        <w:spacing w:afterLines="50" w:line="360" w:lineRule="auto"/>
        <w:ind w:firstLine="560" w:firstLineChars="200"/>
        <w:rPr>
          <w:sz w:val="28"/>
        </w:rPr>
      </w:pPr>
      <w:r>
        <w:rPr>
          <w:rFonts w:hint="eastAsia"/>
          <w:sz w:val="28"/>
        </w:rPr>
        <w:t>常识判断</w:t>
      </w:r>
      <w:r>
        <w:rPr>
          <w:rFonts w:hint="default"/>
          <w:sz w:val="28"/>
        </w:rPr>
        <w:t>主要测查考</w:t>
      </w:r>
      <w:r>
        <w:rPr>
          <w:rFonts w:hint="eastAsia"/>
          <w:sz w:val="28"/>
          <w:lang w:eastAsia="zh-CN"/>
        </w:rPr>
        <w:t>生</w:t>
      </w:r>
      <w:r>
        <w:rPr>
          <w:rFonts w:hint="default"/>
          <w:sz w:val="28"/>
        </w:rPr>
        <w:t>在政治、经济、文化、科技等方面应知应会的基本知识以及运用这些知识进行分析判断的基本能力</w:t>
      </w:r>
      <w:r>
        <w:rPr>
          <w:rFonts w:hint="eastAsia"/>
          <w:sz w:val="28"/>
        </w:rPr>
        <w:t>，总题量20题。涉及面比较广，重点还是考查考生对国情、社情的了解程度，以及综合管理基本素质。</w:t>
      </w:r>
    </w:p>
    <w:p>
      <w:pPr>
        <w:spacing w:afterLines="50" w:line="360" w:lineRule="auto"/>
        <w:ind w:firstLine="560" w:firstLineChars="200"/>
        <w:rPr>
          <w:rFonts w:ascii="宋体" w:hAnsi="宋体"/>
          <w:sz w:val="28"/>
        </w:rPr>
      </w:pPr>
      <w:r>
        <w:rPr>
          <w:rFonts w:hint="eastAsia"/>
          <w:sz w:val="28"/>
        </w:rPr>
        <w:t>例1：</w:t>
      </w:r>
      <w:r>
        <w:rPr>
          <w:rFonts w:hint="eastAsia" w:ascii="微软雅黑" w:hAnsi="微软雅黑" w:eastAsia="微软雅黑"/>
          <w:color w:val="333333"/>
          <w:shd w:val="clear" w:color="auto" w:fill="FFFFFF"/>
        </w:rPr>
        <w:t>　</w:t>
      </w:r>
      <w:r>
        <w:rPr>
          <w:rFonts w:hint="eastAsia" w:ascii="宋体" w:hAnsi="宋体"/>
          <w:sz w:val="28"/>
        </w:rPr>
        <w:t>1.社会主义精神文明建设的最直接目标是( )。</w:t>
      </w:r>
    </w:p>
    <w:p>
      <w:pPr>
        <w:spacing w:afterLines="50" w:line="360" w:lineRule="auto"/>
        <w:ind w:firstLine="560" w:firstLineChars="200"/>
        <w:rPr>
          <w:rFonts w:ascii="宋体" w:hAnsi="宋体"/>
          <w:sz w:val="28"/>
        </w:rPr>
      </w:pPr>
      <w:r>
        <w:rPr>
          <w:rFonts w:hint="eastAsia" w:ascii="宋体" w:hAnsi="宋体"/>
          <w:sz w:val="28"/>
        </w:rPr>
        <w:t>A.提高全民族的思想道德素质和科学文化水平</w:t>
      </w:r>
    </w:p>
    <w:p>
      <w:pPr>
        <w:spacing w:afterLines="50" w:line="360" w:lineRule="auto"/>
        <w:ind w:firstLine="560" w:firstLineChars="200"/>
        <w:rPr>
          <w:rFonts w:ascii="宋体" w:hAnsi="宋体"/>
          <w:sz w:val="28"/>
        </w:rPr>
      </w:pPr>
      <w:r>
        <w:rPr>
          <w:rFonts w:hint="eastAsia" w:ascii="宋体" w:hAnsi="宋体"/>
          <w:sz w:val="28"/>
        </w:rPr>
        <w:t>B.在全社会形成共同理想和精神支柱</w:t>
      </w:r>
    </w:p>
    <w:p>
      <w:pPr>
        <w:spacing w:afterLines="50" w:line="360" w:lineRule="auto"/>
        <w:ind w:firstLine="560" w:firstLineChars="200"/>
        <w:rPr>
          <w:rFonts w:ascii="宋体" w:hAnsi="宋体"/>
          <w:sz w:val="28"/>
        </w:rPr>
      </w:pPr>
      <w:r>
        <w:rPr>
          <w:rFonts w:hint="eastAsia" w:ascii="宋体" w:hAnsi="宋体"/>
          <w:sz w:val="28"/>
        </w:rPr>
        <w:t>C.树立人们正确的世界观、人生观和价值观</w:t>
      </w:r>
    </w:p>
    <w:p>
      <w:pPr>
        <w:spacing w:afterLines="50" w:line="360" w:lineRule="auto"/>
        <w:ind w:firstLine="560" w:firstLineChars="200"/>
        <w:rPr>
          <w:rFonts w:ascii="宋体" w:hAnsi="宋体"/>
          <w:sz w:val="28"/>
        </w:rPr>
      </w:pPr>
      <w:r>
        <w:rPr>
          <w:rFonts w:hint="eastAsia" w:ascii="宋体" w:hAnsi="宋体"/>
          <w:sz w:val="28"/>
        </w:rPr>
        <w:t>D.培育有理想、有道德、有文化、有纪律的公民</w:t>
      </w:r>
    </w:p>
    <w:p>
      <w:pPr>
        <w:pStyle w:val="5"/>
        <w:shd w:val="clear" w:color="auto" w:fill="FFFFFF"/>
        <w:spacing w:before="0" w:beforeAutospacing="0" w:afterLines="50" w:afterAutospacing="0" w:line="360" w:lineRule="auto"/>
        <w:ind w:firstLine="560" w:firstLineChars="200"/>
        <w:rPr>
          <w:sz w:val="28"/>
        </w:rPr>
      </w:pPr>
      <w:r>
        <w:rPr>
          <w:rFonts w:hint="eastAsia"/>
          <w:sz w:val="28"/>
        </w:rPr>
        <w:t>（答案：</w:t>
      </w:r>
      <w:r>
        <w:rPr>
          <w:rFonts w:hint="eastAsia" w:ascii="宋体" w:hAnsi="宋体"/>
          <w:sz w:val="28"/>
        </w:rPr>
        <w:t>D。1986年9月，党的十二届六中全会中通过的《中共中央关于社会主义精神文明建设指导方针的决议》中提到，社会主义精神文明建设的根本任务，是适应社会主义现代化建设的需要，培养有理想、有道德、有文化、有纪律的社会主义公民，提高整个中华民族的思想道德素质和科学文化素质。故正确答案为D。</w:t>
      </w:r>
      <w:r>
        <w:rPr>
          <w:rFonts w:hint="eastAsia"/>
          <w:sz w:val="28"/>
        </w:rPr>
        <w:t>）</w:t>
      </w:r>
    </w:p>
    <w:p>
      <w:pPr>
        <w:spacing w:afterLines="50" w:line="360" w:lineRule="auto"/>
        <w:ind w:firstLine="562" w:firstLineChars="200"/>
        <w:rPr>
          <w:b/>
          <w:sz w:val="28"/>
        </w:rPr>
      </w:pPr>
      <w:r>
        <w:rPr>
          <w:rFonts w:hint="eastAsia"/>
          <w:b/>
          <w:sz w:val="28"/>
        </w:rPr>
        <w:t>（二）言语理解与表达</w:t>
      </w:r>
    </w:p>
    <w:p>
      <w:pPr>
        <w:spacing w:afterLines="50" w:line="360" w:lineRule="auto"/>
        <w:ind w:firstLine="560" w:firstLineChars="200"/>
        <w:rPr>
          <w:sz w:val="28"/>
        </w:rPr>
      </w:pPr>
      <w:r>
        <w:rPr>
          <w:rFonts w:hint="eastAsia"/>
          <w:sz w:val="28"/>
        </w:rPr>
        <w:t>这部分</w:t>
      </w:r>
      <w:r>
        <w:rPr>
          <w:rFonts w:hint="default"/>
          <w:sz w:val="28"/>
        </w:rPr>
        <w:t>主要测查</w:t>
      </w:r>
      <w:r>
        <w:rPr>
          <w:rFonts w:hint="eastAsia"/>
          <w:sz w:val="28"/>
          <w:lang w:eastAsia="zh-CN"/>
        </w:rPr>
        <w:t>考生</w:t>
      </w:r>
      <w:r>
        <w:rPr>
          <w:rFonts w:hint="default"/>
          <w:sz w:val="28"/>
        </w:rPr>
        <w:t>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r>
        <w:rPr>
          <w:rFonts w:hint="eastAsia"/>
          <w:sz w:val="28"/>
          <w:lang w:eastAsia="zh-CN"/>
        </w:rPr>
        <w:t>言语</w:t>
      </w:r>
      <w:r>
        <w:rPr>
          <w:rFonts w:hint="eastAsia"/>
          <w:sz w:val="28"/>
        </w:rPr>
        <w:t>题量也比较大，一般保持在35-</w:t>
      </w:r>
      <w:r>
        <w:rPr>
          <w:sz w:val="28"/>
        </w:rPr>
        <w:t>40</w:t>
      </w:r>
      <w:r>
        <w:rPr>
          <w:rFonts w:hint="eastAsia"/>
          <w:sz w:val="28"/>
        </w:rPr>
        <w:t>道。其特点是材料来源广泛且涉及的领域非常多，比如自然科学、社会科学等，可以说是包罗万象，试题的难度也在逐年加大，片段阅读篇幅逐年增大。</w:t>
      </w:r>
    </w:p>
    <w:p>
      <w:pPr>
        <w:spacing w:afterLines="50" w:line="360" w:lineRule="auto"/>
        <w:ind w:firstLine="560" w:firstLineChars="200"/>
        <w:rPr>
          <w:rFonts w:ascii="宋体" w:hAnsi="宋体"/>
          <w:sz w:val="28"/>
        </w:rPr>
      </w:pPr>
      <w:r>
        <w:rPr>
          <w:rFonts w:hint="eastAsia" w:ascii="宋体" w:hAnsi="宋体"/>
          <w:sz w:val="28"/>
        </w:rPr>
        <w:t>例2：面对新的挑战，以图书为主营产业的传统出版应该将眼界放得更宽一些。传统的出版产业链已经断裂，因此出版商应打通新的产业链，让出版业务与周边产业相结合。传统出版商不妨学习盛大文学等网络运营商的模式，将内容版权扩展到数字出版、影视、动漫、游戏等领域。如果纸质出版只是产业链条上的一环，那么面对电子商务渠道的咄咄逼人，出版商也不至于赔得血本无归。其他产业链条上的成功或盈利，反过来可以帮助传统的纸质出版渡过难关，甚至帮助其更好地担当文化使命，承担社会责任。</w:t>
      </w:r>
    </w:p>
    <w:p>
      <w:pPr>
        <w:spacing w:afterLines="50" w:line="360" w:lineRule="auto"/>
        <w:ind w:firstLine="560" w:firstLineChars="200"/>
        <w:rPr>
          <w:rFonts w:ascii="宋体" w:hAnsi="宋体"/>
          <w:sz w:val="28"/>
        </w:rPr>
      </w:pPr>
      <w:r>
        <w:rPr>
          <w:rFonts w:hint="eastAsia" w:ascii="宋体" w:hAnsi="宋体"/>
          <w:sz w:val="28"/>
        </w:rPr>
        <w:t>文段意在说明的是(   )。   </w:t>
      </w:r>
    </w:p>
    <w:p>
      <w:pPr>
        <w:spacing w:afterLines="50" w:line="360" w:lineRule="auto"/>
        <w:ind w:firstLine="560" w:firstLineChars="200"/>
        <w:rPr>
          <w:rFonts w:ascii="宋体" w:hAnsi="宋体"/>
          <w:sz w:val="28"/>
        </w:rPr>
      </w:pPr>
      <w:r>
        <w:rPr>
          <w:rFonts w:hint="eastAsia" w:ascii="宋体" w:hAnsi="宋体"/>
          <w:sz w:val="28"/>
        </w:rPr>
        <w:t>A.面对挑战，传统出版应该放开眼界，开拓创新</w:t>
      </w:r>
    </w:p>
    <w:p>
      <w:pPr>
        <w:spacing w:afterLines="50" w:line="360" w:lineRule="auto"/>
        <w:ind w:firstLine="560" w:firstLineChars="200"/>
        <w:rPr>
          <w:rFonts w:ascii="宋体" w:hAnsi="宋体"/>
          <w:sz w:val="28"/>
        </w:rPr>
      </w:pPr>
      <w:r>
        <w:rPr>
          <w:rFonts w:hint="eastAsia" w:ascii="宋体" w:hAnsi="宋体"/>
          <w:sz w:val="28"/>
        </w:rPr>
        <w:t>B.传统的出版产业需向周边产业延伸</w:t>
      </w:r>
    </w:p>
    <w:p>
      <w:pPr>
        <w:spacing w:afterLines="50" w:line="360" w:lineRule="auto"/>
        <w:ind w:firstLine="560" w:firstLineChars="200"/>
        <w:rPr>
          <w:rFonts w:ascii="宋体" w:hAnsi="宋体"/>
          <w:sz w:val="28"/>
        </w:rPr>
      </w:pPr>
      <w:r>
        <w:rPr>
          <w:rFonts w:hint="eastAsia" w:ascii="宋体" w:hAnsi="宋体"/>
          <w:sz w:val="28"/>
        </w:rPr>
        <w:t>C.出版商应该积极应对电子商务的竞争避免亏损</w:t>
      </w:r>
    </w:p>
    <w:p>
      <w:pPr>
        <w:spacing w:afterLines="50" w:line="360" w:lineRule="auto"/>
        <w:ind w:firstLine="560" w:firstLineChars="200"/>
        <w:rPr>
          <w:rFonts w:ascii="宋体" w:hAnsi="宋体"/>
          <w:sz w:val="28"/>
        </w:rPr>
      </w:pPr>
      <w:r>
        <w:rPr>
          <w:rFonts w:hint="eastAsia" w:ascii="宋体" w:hAnsi="宋体"/>
          <w:sz w:val="28"/>
        </w:rPr>
        <w:t>D.传统出版商应该更好地担当文化使命，承担社会责任</w:t>
      </w:r>
    </w:p>
    <w:p>
      <w:pPr>
        <w:spacing w:afterLines="50" w:line="360" w:lineRule="auto"/>
        <w:ind w:firstLine="420" w:firstLineChars="200"/>
        <w:rPr>
          <w:sz w:val="28"/>
        </w:rPr>
      </w:pPr>
      <w:r>
        <w:rPr>
          <w:rFonts w:hint="eastAsia"/>
        </w:rPr>
        <w:t>（</w:t>
      </w:r>
      <w:r>
        <w:rPr>
          <w:rFonts w:hint="eastAsia" w:ascii="宋体" w:hAnsi="宋体"/>
          <w:sz w:val="28"/>
        </w:rPr>
        <w:t>答案：B。通读全文可知，文段第二句话“传统的出版产业链已经断裂，因此出版商应打通新的产业链，让出版业务与周边产业相结合”是作者所要表达的主要观点，即文段的意图所在，四个选项只有B项是对文段意图的同义替换。故选B。</w:t>
      </w:r>
      <w:r>
        <w:rPr>
          <w:rFonts w:hint="eastAsia"/>
          <w:sz w:val="28"/>
        </w:rPr>
        <w:t>)</w:t>
      </w:r>
    </w:p>
    <w:p>
      <w:pPr>
        <w:spacing w:afterLines="50" w:line="360" w:lineRule="auto"/>
        <w:ind w:firstLine="562" w:firstLineChars="200"/>
        <w:rPr>
          <w:b/>
          <w:sz w:val="28"/>
        </w:rPr>
      </w:pPr>
      <w:r>
        <w:rPr>
          <w:rFonts w:hint="eastAsia"/>
          <w:b/>
          <w:sz w:val="28"/>
        </w:rPr>
        <w:t>（三）数量关系</w:t>
      </w:r>
    </w:p>
    <w:p>
      <w:pPr>
        <w:spacing w:afterLines="50" w:line="360" w:lineRule="auto"/>
        <w:ind w:firstLine="560" w:firstLineChars="200"/>
        <w:rPr>
          <w:sz w:val="28"/>
        </w:rPr>
      </w:pPr>
      <w:r>
        <w:rPr>
          <w:rFonts w:hint="eastAsia"/>
          <w:sz w:val="28"/>
        </w:rPr>
        <w:t>数量关系主要包涵两种题型，数学运算和数字推理。总题量保持在10-</w:t>
      </w:r>
      <w:r>
        <w:rPr>
          <w:sz w:val="28"/>
        </w:rPr>
        <w:t>15</w:t>
      </w:r>
      <w:r>
        <w:rPr>
          <w:rFonts w:hint="eastAsia"/>
          <w:sz w:val="28"/>
        </w:rPr>
        <w:t>题。主要是考查考生对数量关系的理解、计算和判断及推理的能力，抽象思维的水平。数量关系一般都是考生感觉比较吃力的模块。近几年的试题趋势在涵盖面上也越来越广、题型也更加灵活多变，是考生尤为注意的题型。</w:t>
      </w:r>
    </w:p>
    <w:p>
      <w:pPr>
        <w:spacing w:afterLines="50" w:line="360" w:lineRule="auto"/>
        <w:ind w:firstLine="560" w:firstLineChars="200"/>
        <w:rPr>
          <w:rFonts w:ascii="宋体" w:hAnsi="宋体"/>
          <w:sz w:val="28"/>
        </w:rPr>
      </w:pPr>
      <w:r>
        <w:rPr>
          <w:rFonts w:hint="eastAsia" w:ascii="宋体" w:hAnsi="宋体"/>
          <w:sz w:val="28"/>
        </w:rPr>
        <w:t>例</w:t>
      </w:r>
      <w:r>
        <w:rPr>
          <w:rFonts w:hint="eastAsia" w:ascii="宋体" w:hAnsi="宋体"/>
          <w:sz w:val="28"/>
          <w:lang w:val="en-US" w:eastAsia="zh-CN"/>
        </w:rPr>
        <w:t>3</w:t>
      </w:r>
      <w:r>
        <w:rPr>
          <w:rFonts w:hint="eastAsia" w:ascii="宋体" w:hAnsi="宋体"/>
          <w:sz w:val="28"/>
        </w:rPr>
        <w:t>：甲、乙两个厂生产同一种玩具，甲厂生产的玩具数量每个月保持不变，乙厂生产的玩具数量每个月增加一倍，已知一月份甲、乙两个厂生产的玩具总数是98件，二月份甲、乙两个厂生产的玩具总数是106件。那么乙厂生产的玩具数量第一次超过甲厂生产的玩具数量是在几月份？</w:t>
      </w:r>
    </w:p>
    <w:p>
      <w:pPr>
        <w:spacing w:afterLines="50" w:line="360" w:lineRule="auto"/>
        <w:ind w:firstLine="560" w:firstLineChars="200"/>
        <w:rPr>
          <w:rFonts w:ascii="宋体" w:hAnsi="宋体"/>
          <w:sz w:val="28"/>
        </w:rPr>
      </w:pPr>
      <w:r>
        <w:rPr>
          <w:rFonts w:hint="eastAsia" w:ascii="宋体" w:hAnsi="宋体"/>
          <w:sz w:val="28"/>
        </w:rPr>
        <w:t>A.3月   B.4月</w:t>
      </w:r>
    </w:p>
    <w:p>
      <w:pPr>
        <w:spacing w:afterLines="50" w:line="360" w:lineRule="auto"/>
        <w:ind w:firstLine="560" w:firstLineChars="200"/>
        <w:rPr>
          <w:rFonts w:ascii="宋体" w:hAnsi="宋体"/>
          <w:sz w:val="28"/>
        </w:rPr>
      </w:pPr>
      <w:r>
        <w:rPr>
          <w:rFonts w:hint="eastAsia" w:ascii="宋体" w:hAnsi="宋体"/>
          <w:sz w:val="28"/>
        </w:rPr>
        <w:t>C.5月  D.7月</w:t>
      </w:r>
    </w:p>
    <w:p>
      <w:pPr>
        <w:spacing w:afterLines="50" w:line="360" w:lineRule="auto"/>
        <w:ind w:firstLine="560" w:firstLineChars="200"/>
        <w:rPr>
          <w:rFonts w:ascii="宋体" w:hAnsi="宋体"/>
          <w:sz w:val="28"/>
        </w:rPr>
      </w:pPr>
      <w:r>
        <w:rPr>
          <w:rFonts w:hint="eastAsia" w:ascii="宋体" w:hAnsi="宋体"/>
          <w:sz w:val="28"/>
        </w:rPr>
        <w:t>（答案: C。因为甲厂生产的玩具数量每个月保持不变，乙厂生产的玩具数量每个月增加一倍，乙一月份产量为106-98=8件，甲每月产量为98-8=90件，乙每月生产的数量分别是：8，16，32，64，128。所以乙厂在5月份玩具数量第一次超过甲厂，因此本题答案为C项。）</w:t>
      </w:r>
    </w:p>
    <w:p>
      <w:pPr>
        <w:spacing w:afterLines="50" w:line="360" w:lineRule="auto"/>
        <w:ind w:firstLine="562" w:firstLineChars="200"/>
        <w:rPr>
          <w:b/>
          <w:sz w:val="28"/>
        </w:rPr>
      </w:pPr>
      <w:r>
        <w:rPr>
          <w:rFonts w:hint="eastAsia"/>
          <w:b/>
          <w:sz w:val="28"/>
        </w:rPr>
        <w:t>（四）判断推理</w:t>
      </w:r>
    </w:p>
    <w:p>
      <w:pPr>
        <w:spacing w:afterLines="50" w:line="360" w:lineRule="auto"/>
        <w:ind w:firstLine="560" w:firstLineChars="200"/>
        <w:rPr>
          <w:sz w:val="28"/>
        </w:rPr>
      </w:pPr>
      <w:r>
        <w:rPr>
          <w:rFonts w:hint="default"/>
          <w:sz w:val="28"/>
        </w:rPr>
        <w:t>主要测查</w:t>
      </w:r>
      <w:r>
        <w:rPr>
          <w:rFonts w:hint="eastAsia"/>
          <w:sz w:val="28"/>
          <w:lang w:eastAsia="zh-CN"/>
        </w:rPr>
        <w:t>考生</w:t>
      </w:r>
      <w:r>
        <w:rPr>
          <w:rFonts w:hint="default"/>
          <w:sz w:val="28"/>
        </w:rPr>
        <w:t>对各种事物关系的分析推理能力，主要涉及对图形、语词概念、事物关系和文字材料的理解、比较、组合、演绎和归纳等。常用题型有图形推理、定义判断、类比推理、逻辑判断四种。</w:t>
      </w:r>
      <w:r>
        <w:rPr>
          <w:rFonts w:hint="eastAsia"/>
          <w:sz w:val="28"/>
        </w:rPr>
        <w:t>判断推理题在公务员考试中一般是考查35道题。近几年在题量和难度上变化都不大。</w:t>
      </w:r>
    </w:p>
    <w:p>
      <w:pPr>
        <w:spacing w:afterLines="50" w:line="360" w:lineRule="auto"/>
        <w:ind w:firstLine="562" w:firstLineChars="200"/>
        <w:rPr>
          <w:rFonts w:hint="eastAsia"/>
          <w:sz w:val="28"/>
          <w:lang w:eastAsia="zh-CN"/>
        </w:rPr>
      </w:pPr>
      <w:r>
        <w:rPr>
          <w:rFonts w:hint="eastAsia"/>
          <w:b/>
          <w:sz w:val="28"/>
        </w:rPr>
        <w:t>第一种题型：</w:t>
      </w:r>
      <w:r>
        <w:rPr>
          <w:rFonts w:hint="eastAsia"/>
          <w:sz w:val="28"/>
        </w:rPr>
        <w:t>图形推理。每道题给出一套或两套图形，要求考生通过观察分析找出图形排列的规律</w:t>
      </w:r>
      <w:r>
        <w:rPr>
          <w:rFonts w:hint="eastAsia"/>
          <w:sz w:val="28"/>
          <w:lang w:eastAsia="zh-CN"/>
        </w:rPr>
        <w:t>。</w:t>
      </w:r>
    </w:p>
    <w:p>
      <w:pPr>
        <w:spacing w:afterLines="50" w:line="360" w:lineRule="auto"/>
        <w:ind w:firstLine="560" w:firstLineChars="200"/>
        <w:rPr>
          <w:sz w:val="28"/>
        </w:rPr>
      </w:pPr>
      <w:r>
        <w:rPr>
          <w:rFonts w:hint="eastAsia"/>
          <w:sz w:val="28"/>
          <w:lang w:eastAsia="zh-CN"/>
        </w:rPr>
        <w:t>例</w:t>
      </w:r>
      <w:r>
        <w:rPr>
          <w:rFonts w:hint="eastAsia"/>
          <w:sz w:val="28"/>
          <w:lang w:val="en-US" w:eastAsia="zh-CN"/>
        </w:rPr>
        <w:t>4.</w:t>
      </w:r>
      <w:r>
        <w:rPr>
          <w:rFonts w:hint="eastAsia"/>
          <w:sz w:val="28"/>
        </w:rPr>
        <w:t>选出符合规律的一项。</w:t>
      </w:r>
    </w:p>
    <w:p>
      <w:pPr>
        <w:spacing w:afterLines="50" w:line="360" w:lineRule="auto"/>
        <w:ind w:firstLine="560" w:firstLineChars="200"/>
        <w:rPr>
          <w:rFonts w:hint="eastAsia" w:ascii="宋体" w:hAnsi="宋体"/>
          <w:sz w:val="28"/>
        </w:rPr>
      </w:pPr>
    </w:p>
    <w:p>
      <w:pPr>
        <w:spacing w:afterLines="50" w:line="360" w:lineRule="auto"/>
        <w:ind w:firstLine="560" w:firstLineChars="200"/>
        <w:rPr>
          <w:rFonts w:ascii="宋体" w:hAnsi="宋体"/>
          <w:sz w:val="28"/>
        </w:rPr>
      </w:pPr>
      <w:r>
        <w:rPr>
          <w:rFonts w:hint="eastAsia" w:ascii="宋体" w:hAnsi="宋体"/>
          <w:sz w:val="28"/>
        </w:rPr>
        <w:drawing>
          <wp:anchor distT="0" distB="0" distL="114300" distR="114300" simplePos="0" relativeHeight="251659264" behindDoc="0" locked="0" layoutInCell="1" allowOverlap="1">
            <wp:simplePos x="0" y="0"/>
            <wp:positionH relativeFrom="column">
              <wp:posOffset>405130</wp:posOffset>
            </wp:positionH>
            <wp:positionV relativeFrom="paragraph">
              <wp:posOffset>276225</wp:posOffset>
            </wp:positionV>
            <wp:extent cx="4412615" cy="1424940"/>
            <wp:effectExtent l="19050" t="0" r="6985" b="0"/>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cstate="print"/>
                    <a:stretch>
                      <a:fillRect/>
                    </a:stretch>
                  </pic:blipFill>
                  <pic:spPr>
                    <a:xfrm>
                      <a:off x="0" y="0"/>
                      <a:ext cx="4412615" cy="1424940"/>
                    </a:xfrm>
                    <a:prstGeom prst="rect">
                      <a:avLst/>
                    </a:prstGeom>
                    <a:noFill/>
                    <a:ln>
                      <a:noFill/>
                    </a:ln>
                  </pic:spPr>
                </pic:pic>
              </a:graphicData>
            </a:graphic>
          </wp:anchor>
        </w:drawing>
      </w:r>
      <w:r>
        <w:rPr>
          <w:rFonts w:hint="eastAsia" w:ascii="宋体" w:hAnsi="宋体"/>
          <w:sz w:val="28"/>
        </w:rPr>
        <w:t>（答案：C。将前后2个图形重合，相同色的第3项无色，不同色的第3项黑色）</w:t>
      </w:r>
    </w:p>
    <w:p>
      <w:pPr>
        <w:widowControl w:val="0"/>
        <w:spacing w:afterLines="50" w:line="360" w:lineRule="auto"/>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第二种题型：</w:t>
      </w:r>
      <w:r>
        <w:rPr>
          <w:rFonts w:hint="eastAsia" w:asciiTheme="minorEastAsia" w:hAnsiTheme="minorEastAsia" w:eastAsiaTheme="minorEastAsia" w:cstheme="minorEastAsia"/>
          <w:sz w:val="28"/>
          <w:szCs w:val="28"/>
        </w:rPr>
        <w:t>定义判断。给出一个定义，要求考生严格依据定义选出一个最符合或最不符合该定义的选项。</w:t>
      </w:r>
    </w:p>
    <w:p>
      <w:pPr>
        <w:widowControl w:val="0"/>
        <w:spacing w:after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例5：干部任免：指国家机关或有任免权的部门，依照有关法律和条例的规定，在一定权限范围内，按照规定的程序，任用干部担任一定的职务或免去干部所担任的职务。</w:t>
      </w:r>
    </w:p>
    <w:p>
      <w:pPr>
        <w:widowControl w:val="0"/>
        <w:spacing w:after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下列不属于干部任免的一项是（ ）</w:t>
      </w:r>
    </w:p>
    <w:p>
      <w:pPr>
        <w:widowControl w:val="0"/>
        <w:spacing w:after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A.原公安局长因贪赃枉法被开除公职</w:t>
      </w:r>
    </w:p>
    <w:p>
      <w:pPr>
        <w:widowControl w:val="0"/>
        <w:spacing w:after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B.省人大做出罢免韩景冒人大代表资格的决定</w:t>
      </w:r>
    </w:p>
    <w:p>
      <w:pPr>
        <w:widowControl w:val="0"/>
        <w:spacing w:after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C.经过公开考试竞争，小王被任命为安全局副局长</w:t>
      </w:r>
    </w:p>
    <w:p>
      <w:pPr>
        <w:widowControl w:val="0"/>
        <w:spacing w:after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D.省委决定小李任省计委主任</w:t>
      </w:r>
    </w:p>
    <w:p>
      <w:pPr>
        <w:widowControl w:val="0"/>
        <w:spacing w:afterLines="50" w:line="360" w:lineRule="auto"/>
        <w:ind w:firstLine="560" w:firstLineChars="200"/>
        <w:rPr>
          <w:rFonts w:ascii="宋体" w:hAnsi="宋体" w:eastAsiaTheme="minorEastAsia"/>
          <w:sz w:val="28"/>
        </w:rPr>
      </w:pPr>
      <w:r>
        <w:rPr>
          <w:rFonts w:hint="eastAsia" w:asciiTheme="minorEastAsia" w:hAnsiTheme="minorEastAsia" w:eastAsiaTheme="minorEastAsia" w:cstheme="minorEastAsia"/>
          <w:sz w:val="28"/>
          <w:szCs w:val="28"/>
        </w:rPr>
        <w:t>（答案:B。于部任免的要件是：(1)指国家机关或有任免权的部门，依照有关法律和条例的规定，在一定权限范围内，(2)按照规定的程序，任用干部担任一定的职务或免去干部所担任的职务。通过分析可知，A项属于公务员免职的情况，C、D项则为公务员任职的情况。B项中人大是国家权力机关，人大代表是国家权力机关的组成人员，而不是行政机关的工作人员，因此对其的罢免也不同于对干部的免职。故正确答案选择B。）</w:t>
      </w:r>
    </w:p>
    <w:p>
      <w:pPr>
        <w:adjustRightInd w:val="0"/>
        <w:snapToGrid w:val="0"/>
        <w:spacing w:afterLines="50" w:line="360" w:lineRule="auto"/>
        <w:ind w:firstLine="562" w:firstLineChars="200"/>
        <w:rPr>
          <w:rFonts w:ascii="宋体" w:hAnsi="宋体"/>
          <w:sz w:val="28"/>
        </w:rPr>
      </w:pPr>
      <w:r>
        <w:rPr>
          <w:rFonts w:hint="eastAsia" w:ascii="宋体" w:hAnsi="宋体"/>
          <w:b/>
          <w:sz w:val="28"/>
        </w:rPr>
        <w:t>第三种题型：</w:t>
      </w:r>
      <w:r>
        <w:rPr>
          <w:rFonts w:hint="eastAsia" w:ascii="宋体" w:hAnsi="宋体"/>
          <w:sz w:val="28"/>
        </w:rPr>
        <w:t>类比推理。给出一组相关的词，要求通过观察分析，在备选答案中找出一组与之在逻辑关系上最为贴近或相似的词。</w:t>
      </w:r>
    </w:p>
    <w:p>
      <w:pPr>
        <w:spacing w:afterLines="50" w:line="360" w:lineRule="auto"/>
        <w:ind w:firstLine="560" w:firstLineChars="200"/>
        <w:rPr>
          <w:rFonts w:ascii="宋体" w:hAnsi="宋体"/>
          <w:sz w:val="28"/>
        </w:rPr>
      </w:pPr>
      <w:r>
        <w:rPr>
          <w:rFonts w:hint="eastAsia" w:ascii="宋体" w:hAnsi="宋体"/>
          <w:sz w:val="28"/>
        </w:rPr>
        <w:t>例6：海洋：水：氧气</w:t>
      </w:r>
    </w:p>
    <w:p>
      <w:pPr>
        <w:spacing w:afterLines="50" w:line="360" w:lineRule="auto"/>
        <w:ind w:firstLine="560" w:firstLineChars="200"/>
        <w:rPr>
          <w:rFonts w:ascii="宋体" w:hAnsi="宋体"/>
          <w:sz w:val="28"/>
        </w:rPr>
      </w:pPr>
      <w:r>
        <w:rPr>
          <w:rFonts w:hint="eastAsia" w:ascii="宋体" w:hAnsi="宋体"/>
          <w:sz w:val="28"/>
        </w:rPr>
        <w:t>A.生物：植物：微生物</w:t>
      </w:r>
    </w:p>
    <w:p>
      <w:pPr>
        <w:spacing w:afterLines="50" w:line="360" w:lineRule="auto"/>
        <w:ind w:firstLine="560" w:firstLineChars="200"/>
        <w:rPr>
          <w:rFonts w:ascii="宋体" w:hAnsi="宋体"/>
          <w:sz w:val="28"/>
        </w:rPr>
      </w:pPr>
      <w:r>
        <w:rPr>
          <w:rFonts w:hint="eastAsia" w:ascii="宋体" w:hAnsi="宋体"/>
          <w:sz w:val="28"/>
        </w:rPr>
        <w:t>B.军队：战士：武器</w:t>
      </w:r>
    </w:p>
    <w:p>
      <w:pPr>
        <w:spacing w:afterLines="50" w:line="360" w:lineRule="auto"/>
        <w:ind w:firstLine="560" w:firstLineChars="200"/>
        <w:rPr>
          <w:rFonts w:ascii="宋体" w:hAnsi="宋体"/>
          <w:sz w:val="28"/>
        </w:rPr>
      </w:pPr>
      <w:r>
        <w:rPr>
          <w:rFonts w:hint="eastAsia" w:ascii="宋体" w:hAnsi="宋体"/>
          <w:sz w:val="28"/>
        </w:rPr>
        <w:t>C.草原：牧草：叶绿素</w:t>
      </w:r>
    </w:p>
    <w:p>
      <w:pPr>
        <w:spacing w:afterLines="50" w:line="360" w:lineRule="auto"/>
        <w:ind w:firstLine="560" w:firstLineChars="200"/>
        <w:rPr>
          <w:rFonts w:ascii="宋体" w:hAnsi="宋体"/>
          <w:sz w:val="28"/>
        </w:rPr>
      </w:pPr>
      <w:r>
        <w:rPr>
          <w:rFonts w:hint="eastAsia" w:ascii="宋体" w:hAnsi="宋体"/>
          <w:sz w:val="28"/>
        </w:rPr>
        <w:t>D.地球：山脉：森林</w:t>
      </w:r>
    </w:p>
    <w:p>
      <w:pPr>
        <w:spacing w:afterLines="50" w:line="360" w:lineRule="auto"/>
        <w:ind w:firstLine="560" w:firstLineChars="200"/>
        <w:rPr>
          <w:rFonts w:ascii="宋体" w:hAnsi="宋体"/>
          <w:sz w:val="28"/>
        </w:rPr>
      </w:pPr>
      <w:r>
        <w:rPr>
          <w:rFonts w:hint="eastAsia" w:ascii="宋体" w:hAnsi="宋体"/>
          <w:sz w:val="28"/>
        </w:rPr>
        <w:t>（答案：C。第一步：判断题干词语间逻辑关系题干三词两两之间是包容关系，即“海洋”里面含有“水”和“氧气”，“水”里面也包含有“氧气”，且“水”和“氧气”不只存在于“海洋”。</w:t>
      </w:r>
    </w:p>
    <w:p>
      <w:pPr>
        <w:spacing w:afterLines="50" w:line="360" w:lineRule="auto"/>
        <w:ind w:firstLine="560" w:firstLineChars="200"/>
        <w:rPr>
          <w:rFonts w:ascii="宋体" w:hAnsi="宋体"/>
          <w:sz w:val="28"/>
        </w:rPr>
      </w:pPr>
      <w:r>
        <w:rPr>
          <w:rFonts w:hint="eastAsia" w:ascii="宋体" w:hAnsi="宋体"/>
          <w:sz w:val="28"/>
        </w:rPr>
        <w:t>第二步：判断选项词语间逻辑关系与题干相同逻辑关系的即为C。A中“植物”和“微生物”是并列关系，因此A错；B中“战士”和“武器”是对应关系，因此B错；D中“山脉"和“森林”是并列关系，因此D错，综上，故正确答案为C。）</w:t>
      </w:r>
    </w:p>
    <w:p>
      <w:pPr>
        <w:adjustRightInd w:val="0"/>
        <w:snapToGrid w:val="0"/>
        <w:spacing w:afterLines="50" w:line="360" w:lineRule="auto"/>
        <w:ind w:firstLine="562" w:firstLineChars="200"/>
        <w:rPr>
          <w:rFonts w:ascii="宋体" w:hAnsi="宋体"/>
          <w:sz w:val="28"/>
        </w:rPr>
      </w:pPr>
      <w:r>
        <w:rPr>
          <w:rFonts w:hint="eastAsia" w:ascii="宋体" w:hAnsi="宋体"/>
          <w:b/>
          <w:sz w:val="28"/>
        </w:rPr>
        <w:t>第四种题型：</w:t>
      </w:r>
      <w:r>
        <w:rPr>
          <w:rFonts w:hint="eastAsia" w:ascii="宋体" w:hAnsi="宋体"/>
          <w:sz w:val="28"/>
        </w:rPr>
        <w:t>逻辑判断。每道题给出一段陈述，这段陈述被假设是正确的，不容置疑的。要求报考者根据这段陈述，运用一定的逻辑推论，选择一个最恰当的答案。</w:t>
      </w:r>
    </w:p>
    <w:p>
      <w:pPr>
        <w:spacing w:afterLines="50" w:line="360" w:lineRule="auto"/>
        <w:ind w:firstLine="560" w:firstLineChars="200"/>
        <w:rPr>
          <w:rFonts w:ascii="宋体" w:hAnsi="宋体"/>
          <w:sz w:val="28"/>
        </w:rPr>
      </w:pPr>
      <w:r>
        <w:rPr>
          <w:rFonts w:hint="eastAsia" w:ascii="宋体" w:hAnsi="宋体"/>
          <w:sz w:val="28"/>
        </w:rPr>
        <w:t>例7：在最近的一部以17世纪的欧洲为背景的电影中，有男主角自由泳的镜头，而自由泳在20世纪20年代以前的欧洲尚未出现。然而因为看电影的人明显对游泳动作史并不熟悉，因此对于大多数电影观众来说，这一错误显然不会影响该电影在其他方面所揭示的任何历史真实性。</w:t>
      </w:r>
    </w:p>
    <w:p>
      <w:pPr>
        <w:spacing w:afterLines="50" w:line="360" w:lineRule="auto"/>
        <w:ind w:firstLine="560" w:firstLineChars="200"/>
        <w:rPr>
          <w:rFonts w:ascii="宋体" w:hAnsi="宋体"/>
          <w:sz w:val="28"/>
        </w:rPr>
      </w:pPr>
      <w:r>
        <w:rPr>
          <w:rFonts w:hint="eastAsia" w:ascii="宋体" w:hAnsi="宋体"/>
          <w:sz w:val="28"/>
        </w:rPr>
        <w:t>下面哪一项假如正确，最能削弱题干中的论述？(    )   </w:t>
      </w:r>
    </w:p>
    <w:p>
      <w:pPr>
        <w:spacing w:afterLines="50" w:line="360" w:lineRule="auto"/>
        <w:ind w:firstLine="560" w:firstLineChars="200"/>
        <w:rPr>
          <w:rFonts w:ascii="宋体" w:hAnsi="宋体"/>
          <w:sz w:val="28"/>
        </w:rPr>
      </w:pPr>
      <w:r>
        <w:rPr>
          <w:rFonts w:hint="eastAsia" w:ascii="宋体" w:hAnsi="宋体"/>
          <w:sz w:val="28"/>
        </w:rPr>
        <w:t>A.尽管电影描述了许多未经历史证实的事件，但它因为描述历史事件合乎情理而受到了赞扬</w:t>
      </w:r>
    </w:p>
    <w:p>
      <w:pPr>
        <w:spacing w:afterLines="50" w:line="360" w:lineRule="auto"/>
        <w:ind w:firstLine="560" w:firstLineChars="200"/>
        <w:rPr>
          <w:rFonts w:ascii="宋体" w:hAnsi="宋体"/>
          <w:sz w:val="28"/>
        </w:rPr>
      </w:pPr>
      <w:r>
        <w:rPr>
          <w:rFonts w:hint="eastAsia" w:ascii="宋体" w:hAnsi="宋体"/>
          <w:sz w:val="28"/>
        </w:rPr>
        <w:t>B.历史电影的制作者，甚至包括那些19世纪的场景的电影制作者，通常在历史的真实性和保持素材让现代观众可接受的需要之间做妥协，就像演员们的说话方式一样</w:t>
      </w:r>
    </w:p>
    <w:p>
      <w:pPr>
        <w:spacing w:afterLines="50" w:line="360" w:lineRule="auto"/>
        <w:ind w:firstLine="560" w:firstLineChars="200"/>
        <w:rPr>
          <w:rFonts w:ascii="宋体" w:hAnsi="宋体"/>
          <w:sz w:val="28"/>
        </w:rPr>
      </w:pPr>
      <w:r>
        <w:rPr>
          <w:rFonts w:hint="eastAsia" w:ascii="宋体" w:hAnsi="宋体"/>
          <w:sz w:val="28"/>
        </w:rPr>
        <w:t>C.19世纪20年代的欧洲游泳者所使用的自由泳比现在所教的自由泳效率低且样子笨拙</w:t>
      </w:r>
    </w:p>
    <w:p>
      <w:pPr>
        <w:spacing w:afterLines="50" w:line="360" w:lineRule="auto"/>
        <w:ind w:firstLine="560" w:firstLineChars="200"/>
        <w:rPr>
          <w:rFonts w:ascii="宋体" w:hAnsi="宋体"/>
          <w:sz w:val="28"/>
        </w:rPr>
      </w:pPr>
      <w:r>
        <w:rPr>
          <w:rFonts w:hint="eastAsia" w:ascii="宋体" w:hAnsi="宋体"/>
          <w:sz w:val="28"/>
        </w:rPr>
        <w:t>D.在这之前的一部描绘18世纪欧洲海战的影片展现了一个船员以自由泳逃生的场景，这一历史性错误被许多大众性的影评文章所嘲讽</w:t>
      </w:r>
    </w:p>
    <w:p>
      <w:pPr>
        <w:spacing w:afterLines="50" w:line="360" w:lineRule="auto"/>
        <w:ind w:firstLine="560" w:firstLineChars="200"/>
        <w:rPr>
          <w:rFonts w:ascii="宋体" w:hAnsi="宋体"/>
          <w:sz w:val="28"/>
        </w:rPr>
      </w:pPr>
      <w:r>
        <w:rPr>
          <w:rFonts w:hint="eastAsia" w:ascii="宋体" w:hAnsi="宋体"/>
          <w:sz w:val="28"/>
        </w:rPr>
        <w:t>（答案：D。题干的论述是尽管电影中出现了明显的历史性错误，但是由于电影观众不了解游泳动作史，所以不会影响电影所揭示的历史真实性。如果D项正确，则说明电影观众已经相当了解与该电影中类似的历史性错误，论述的前提不成立，能够削弱题干论述。A项是承认了电影中有不符合历史真实性的前提；B项也是以承认电影中可能存在历史真实性问题为前提的；C项说的是19世纪20年代自由泳与现在相比的状态，A、B、C项与题干论述均关系不大。故本题选D。）</w:t>
      </w:r>
    </w:p>
    <w:p>
      <w:pPr>
        <w:adjustRightInd w:val="0"/>
        <w:snapToGrid w:val="0"/>
        <w:spacing w:afterLines="50" w:line="360" w:lineRule="auto"/>
        <w:ind w:firstLine="562" w:firstLineChars="200"/>
        <w:rPr>
          <w:rFonts w:ascii="宋体" w:hAnsi="宋体"/>
          <w:b/>
          <w:sz w:val="28"/>
        </w:rPr>
      </w:pPr>
      <w:r>
        <w:rPr>
          <w:rFonts w:hint="eastAsia" w:ascii="宋体" w:hAnsi="宋体"/>
          <w:b/>
          <w:sz w:val="28"/>
        </w:rPr>
        <w:t>(五)资料分析</w:t>
      </w:r>
    </w:p>
    <w:p>
      <w:pPr>
        <w:pStyle w:val="5"/>
        <w:widowControl/>
        <w:pBdr>
          <w:top w:val="none" w:color="auto" w:sz="0" w:space="0"/>
          <w:left w:val="none" w:color="auto" w:sz="0" w:space="0"/>
          <w:bottom w:val="none" w:color="auto" w:sz="0" w:space="0"/>
          <w:right w:val="none" w:color="auto" w:sz="0" w:space="0"/>
        </w:pBdr>
        <w:spacing w:beforeAutospacing="0" w:after="195" w:afterAutospacing="0"/>
        <w:ind w:left="0" w:right="0"/>
        <w:jc w:val="both"/>
        <w:rPr>
          <w:rFonts w:ascii="宋体" w:hAnsi="宋体"/>
          <w:sz w:val="28"/>
        </w:rPr>
      </w:pPr>
      <w:r>
        <w:rPr>
          <w:rFonts w:hint="eastAsia" w:ascii="Arial" w:hAnsi="Arial" w:cs="Arial"/>
          <w:b w:val="0"/>
          <w:i w:val="0"/>
          <w:caps w:val="0"/>
          <w:color w:val="333333"/>
          <w:spacing w:val="0"/>
          <w:sz w:val="27"/>
          <w:szCs w:val="27"/>
          <w:u w:val="none"/>
          <w:lang w:val="en-US" w:eastAsia="zh-CN"/>
        </w:rPr>
        <w:t xml:space="preserve">   </w:t>
      </w:r>
      <w:r>
        <w:rPr>
          <w:rFonts w:hint="eastAsia" w:ascii="宋体" w:hAnsi="宋体"/>
          <w:sz w:val="28"/>
          <w:lang w:val="en-US" w:eastAsia="zh-CN"/>
        </w:rPr>
        <w:t>本部分主要</w:t>
      </w:r>
      <w:r>
        <w:rPr>
          <w:rFonts w:hint="default" w:ascii="宋体" w:hAnsi="宋体"/>
          <w:sz w:val="28"/>
        </w:rPr>
        <w:t>测查</w:t>
      </w:r>
      <w:r>
        <w:rPr>
          <w:rFonts w:hint="eastAsia" w:ascii="宋体" w:hAnsi="宋体"/>
          <w:sz w:val="28"/>
          <w:lang w:eastAsia="zh-CN"/>
        </w:rPr>
        <w:t>考生</w:t>
      </w:r>
      <w:r>
        <w:rPr>
          <w:rFonts w:hint="default" w:ascii="宋体" w:hAnsi="宋体"/>
          <w:sz w:val="28"/>
        </w:rPr>
        <w:t>对文字、数字、图表等统计性资料的综合理解与分析加工能力。</w:t>
      </w:r>
      <w:r>
        <w:rPr>
          <w:rFonts w:hint="eastAsia" w:ascii="宋体" w:hAnsi="宋体"/>
          <w:sz w:val="28"/>
        </w:rPr>
        <w:t>一般资料分析考查</w:t>
      </w:r>
      <w:r>
        <w:rPr>
          <w:rFonts w:hint="eastAsia" w:ascii="宋体" w:hAnsi="宋体"/>
          <w:sz w:val="28"/>
          <w:lang w:val="en-US" w:eastAsia="zh-CN"/>
        </w:rPr>
        <w:t>15</w:t>
      </w:r>
      <w:r>
        <w:rPr>
          <w:rFonts w:hint="eastAsia" w:ascii="宋体" w:hAnsi="宋体"/>
          <w:sz w:val="28"/>
        </w:rPr>
        <w:t>道。个别省份考查</w:t>
      </w:r>
      <w:r>
        <w:rPr>
          <w:rFonts w:hint="eastAsia" w:ascii="宋体" w:hAnsi="宋体"/>
          <w:sz w:val="28"/>
          <w:lang w:val="en-US" w:eastAsia="zh-CN"/>
        </w:rPr>
        <w:t>20</w:t>
      </w:r>
      <w:r>
        <w:rPr>
          <w:rFonts w:hint="eastAsia" w:ascii="宋体" w:hAnsi="宋体"/>
          <w:sz w:val="28"/>
        </w:rPr>
        <w:t>道。</w:t>
      </w:r>
      <w:r>
        <w:rPr>
          <w:rFonts w:hint="eastAsia"/>
          <w:sz w:val="28"/>
        </w:rPr>
        <w:t>相对来说是比较容易拿分的模块。</w:t>
      </w:r>
      <w:r>
        <w:rPr>
          <w:rFonts w:hint="eastAsia" w:ascii="宋体" w:hAnsi="宋体"/>
          <w:sz w:val="28"/>
        </w:rPr>
        <w:t>资料分析的技巧性强，在平时的练习中要掌握一定的技巧。</w:t>
      </w:r>
    </w:p>
    <w:p>
      <w:pPr>
        <w:adjustRightInd w:val="0"/>
        <w:snapToGrid w:val="0"/>
        <w:spacing w:afterLines="50" w:line="360" w:lineRule="auto"/>
        <w:ind w:firstLine="560" w:firstLineChars="200"/>
        <w:rPr>
          <w:rFonts w:ascii="宋体" w:hAnsi="宋体"/>
          <w:color w:val="000000"/>
          <w:sz w:val="28"/>
        </w:rPr>
      </w:pPr>
      <w:r>
        <w:rPr>
          <w:rFonts w:hint="eastAsia" w:ascii="宋体" w:hAnsi="宋体"/>
          <w:sz w:val="28"/>
        </w:rPr>
        <w:t>例8：</w:t>
      </w:r>
      <w:r>
        <w:rPr>
          <w:rFonts w:hint="eastAsia" w:ascii="宋体" w:hAnsi="宋体"/>
          <w:color w:val="000000"/>
          <w:sz w:val="28"/>
          <w:shd w:val="clear" w:color="auto" w:fill="FFFFFF"/>
        </w:rPr>
        <w:t>根据下列资料，完成各题。</w:t>
      </w:r>
    </w:p>
    <w:p>
      <w:pPr>
        <w:pStyle w:val="5"/>
        <w:shd w:val="clear" w:color="auto" w:fill="FFFFFF"/>
        <w:adjustRightInd w:val="0"/>
        <w:snapToGrid w:val="0"/>
        <w:spacing w:before="0" w:beforeAutospacing="0" w:afterLines="50" w:afterAutospacing="0" w:line="360" w:lineRule="auto"/>
        <w:ind w:firstLine="560" w:firstLineChars="200"/>
        <w:rPr>
          <w:rFonts w:ascii="宋体" w:hAnsi="宋体"/>
          <w:color w:val="000000"/>
          <w:sz w:val="28"/>
        </w:rPr>
      </w:pPr>
      <w:r>
        <w:rPr>
          <w:rFonts w:hint="eastAsia" w:ascii="宋体" w:hAnsi="宋体"/>
          <w:color w:val="000000"/>
          <w:sz w:val="28"/>
          <w:shd w:val="clear" w:color="auto" w:fill="FFFFFF"/>
        </w:rPr>
        <w:t>2011年，G省交通运输生产持续平稳增长。全年客运总量522002.45万人，比上年增长11.8%，增幅同比回落2.9个百分比。旅客周转总量3852.66亿人公里，比上年增长15.3%，增幅同比回落1.4个百分比。分运输方式看，铁路客运量和旅客周转量分别为17778.00万人和506.00亿人公里，比上年分别增长18.9%和10.9%;公路客运量和旅客周转量分别为493618.00万人和2082.68亿人公里，比上年分别增长11.6%和20.0%;水路客运量和旅客周转量分别为2591.00万人和9.63亿人公里;航空客运量和旅客周转量分别为8015.45万人和1254.35亿人公里，比上年分别增长5.1%和9.9%。</w:t>
      </w:r>
    </w:p>
    <w:p>
      <w:pPr>
        <w:pStyle w:val="5"/>
        <w:shd w:val="clear" w:color="auto" w:fill="FFFFFF"/>
        <w:adjustRightInd w:val="0"/>
        <w:snapToGrid w:val="0"/>
        <w:spacing w:before="0" w:beforeAutospacing="0" w:afterLines="50" w:afterAutospacing="0" w:line="360" w:lineRule="auto"/>
        <w:ind w:firstLine="560" w:firstLineChars="200"/>
        <w:rPr>
          <w:rFonts w:ascii="宋体" w:hAnsi="宋体"/>
          <w:color w:val="000000"/>
          <w:sz w:val="28"/>
        </w:rPr>
      </w:pPr>
      <w:r>
        <w:rPr>
          <w:rFonts w:hint="eastAsia" w:ascii="宋体" w:hAnsi="宋体"/>
          <w:color w:val="000000"/>
          <w:sz w:val="28"/>
          <w:shd w:val="clear" w:color="auto" w:fill="FFFFFF"/>
        </w:rPr>
        <w:t>全年货运总量234913.02万吨，比上年增长14.7%，增幅同比提高1.7个百分点。货物周转总量7105.95亿吨公里，比上年增长19.8%，增幅同比提高0.1个百分点，公路货运量和周转量增幅分别比上年提高4.7个和7个百分点，其他运输方式增幅较上年则呈现不同程度的回落：其中，航空和铁路回落幅度较大，主要是2010年航空新增两架货运专机和高铁投入运营后，比2009年增幅基数偏高所致。</w:t>
      </w:r>
    </w:p>
    <w:p>
      <w:pPr>
        <w:pStyle w:val="5"/>
        <w:shd w:val="clear" w:color="auto" w:fill="FFFFFF"/>
        <w:adjustRightInd w:val="0"/>
        <w:snapToGrid w:val="0"/>
        <w:spacing w:before="0" w:beforeAutospacing="0" w:afterLines="50" w:afterAutospacing="0" w:line="360" w:lineRule="auto"/>
        <w:ind w:firstLine="562" w:firstLineChars="200"/>
        <w:rPr>
          <w:rFonts w:ascii="宋体" w:hAnsi="宋体"/>
          <w:color w:val="000000"/>
          <w:sz w:val="28"/>
        </w:rPr>
      </w:pPr>
      <w:r>
        <w:rPr>
          <w:rStyle w:val="8"/>
          <w:rFonts w:hint="eastAsia" w:ascii="宋体" w:hAnsi="宋体"/>
          <w:color w:val="000000"/>
          <w:sz w:val="28"/>
          <w:shd w:val="clear" w:color="auto" w:fill="FFFFFF"/>
        </w:rPr>
        <w:t>下列增长率由小到大排列正确的一项是：</w:t>
      </w:r>
    </w:p>
    <w:p>
      <w:pPr>
        <w:pStyle w:val="5"/>
        <w:shd w:val="clear" w:color="auto" w:fill="FFFFFF"/>
        <w:adjustRightInd w:val="0"/>
        <w:snapToGrid w:val="0"/>
        <w:spacing w:before="0" w:beforeAutospacing="0" w:afterLines="50" w:afterAutospacing="0" w:line="360" w:lineRule="auto"/>
        <w:ind w:firstLine="560" w:firstLineChars="200"/>
        <w:rPr>
          <w:rFonts w:ascii="宋体" w:hAnsi="宋体"/>
          <w:color w:val="000000"/>
          <w:sz w:val="28"/>
        </w:rPr>
      </w:pPr>
      <w:r>
        <w:rPr>
          <w:rFonts w:hint="eastAsia" w:ascii="宋体" w:hAnsi="宋体"/>
          <w:color w:val="000000"/>
          <w:sz w:val="28"/>
          <w:shd w:val="clear" w:color="auto" w:fill="FFFFFF"/>
        </w:rPr>
        <w:t>A、2010年货运总量的年增长率&lt;2011年公路客运量的年增长率&lt;2011年旅客周转总量的年增长率&lt;2010年货物周转总量的年增长率</w:t>
      </w:r>
    </w:p>
    <w:p>
      <w:pPr>
        <w:pStyle w:val="5"/>
        <w:shd w:val="clear" w:color="auto" w:fill="FFFFFF"/>
        <w:adjustRightInd w:val="0"/>
        <w:snapToGrid w:val="0"/>
        <w:spacing w:before="0" w:beforeAutospacing="0" w:afterLines="50" w:afterAutospacing="0" w:line="360" w:lineRule="auto"/>
        <w:ind w:firstLine="560" w:firstLineChars="200"/>
        <w:rPr>
          <w:rFonts w:ascii="宋体" w:hAnsi="宋体"/>
          <w:color w:val="000000"/>
          <w:sz w:val="28"/>
        </w:rPr>
      </w:pPr>
      <w:r>
        <w:rPr>
          <w:rFonts w:hint="eastAsia" w:ascii="宋体" w:hAnsi="宋体"/>
          <w:color w:val="000000"/>
          <w:sz w:val="28"/>
          <w:shd w:val="clear" w:color="auto" w:fill="FFFFFF"/>
        </w:rPr>
        <w:t>B、2011年公路客运量的年增长率&lt;2010年货运总量的年增长率&lt;2011年旅客周转总量的年增长率&lt;2010年货物周转总量的年增长率</w:t>
      </w:r>
    </w:p>
    <w:p>
      <w:pPr>
        <w:pStyle w:val="5"/>
        <w:shd w:val="clear" w:color="auto" w:fill="FFFFFF"/>
        <w:adjustRightInd w:val="0"/>
        <w:snapToGrid w:val="0"/>
        <w:spacing w:before="0" w:beforeAutospacing="0" w:afterLines="50" w:afterAutospacing="0" w:line="360" w:lineRule="auto"/>
        <w:ind w:firstLine="560" w:firstLineChars="200"/>
        <w:rPr>
          <w:rFonts w:ascii="宋体" w:hAnsi="宋体"/>
          <w:color w:val="000000"/>
          <w:sz w:val="28"/>
        </w:rPr>
      </w:pPr>
      <w:r>
        <w:rPr>
          <w:rFonts w:hint="eastAsia" w:ascii="宋体" w:hAnsi="宋体"/>
          <w:color w:val="000000"/>
          <w:sz w:val="28"/>
          <w:shd w:val="clear" w:color="auto" w:fill="FFFFFF"/>
        </w:rPr>
        <w:t>C、2011年旅客周转总量的年增长率&lt;2011年公路客运量的年增长率&lt;2010年货运总量的年增长率&lt;2010年货物周转总量的年增长率</w:t>
      </w:r>
    </w:p>
    <w:p>
      <w:pPr>
        <w:pStyle w:val="5"/>
        <w:shd w:val="clear" w:color="auto" w:fill="FFFFFF"/>
        <w:adjustRightInd w:val="0"/>
        <w:snapToGrid w:val="0"/>
        <w:spacing w:before="0" w:beforeAutospacing="0" w:afterLines="50" w:afterAutospacing="0" w:line="360" w:lineRule="auto"/>
        <w:ind w:firstLine="560" w:firstLineChars="200"/>
        <w:rPr>
          <w:rFonts w:ascii="宋体" w:hAnsi="宋体"/>
          <w:color w:val="000000"/>
          <w:sz w:val="28"/>
        </w:rPr>
      </w:pPr>
      <w:r>
        <w:rPr>
          <w:rFonts w:hint="eastAsia" w:ascii="宋体" w:hAnsi="宋体"/>
          <w:color w:val="000000"/>
          <w:sz w:val="28"/>
          <w:shd w:val="clear" w:color="auto" w:fill="FFFFFF"/>
        </w:rPr>
        <w:t>D、2010年货运总量的年增长率&lt;2010年货物周转总量的年增长率&lt;2011年旅客周转总量的年增长率&lt;2011年公路客运量的年增长率</w:t>
      </w:r>
    </w:p>
    <w:p>
      <w:pPr>
        <w:pStyle w:val="5"/>
        <w:shd w:val="clear" w:color="auto" w:fill="FFFFFF"/>
        <w:adjustRightInd w:val="0"/>
        <w:snapToGrid w:val="0"/>
        <w:spacing w:before="0" w:beforeAutospacing="0" w:afterLines="50" w:afterAutospacing="0" w:line="360" w:lineRule="auto"/>
        <w:ind w:firstLine="562" w:firstLineChars="200"/>
        <w:rPr>
          <w:rFonts w:ascii="宋体" w:hAnsi="宋体"/>
          <w:color w:val="000000"/>
          <w:sz w:val="28"/>
        </w:rPr>
      </w:pPr>
      <w:r>
        <w:rPr>
          <w:rStyle w:val="8"/>
          <w:rFonts w:hint="eastAsia" w:ascii="宋体" w:hAnsi="宋体"/>
          <w:color w:val="000000"/>
          <w:sz w:val="28"/>
          <w:shd w:val="clear" w:color="auto" w:fill="FFFFFF"/>
        </w:rPr>
        <w:t>（答案</w:t>
      </w:r>
      <w:r>
        <w:rPr>
          <w:rStyle w:val="8"/>
          <w:rFonts w:hint="eastAsia" w:ascii="宋体" w:hAnsi="宋体"/>
          <w:b w:val="0"/>
          <w:bCs/>
          <w:color w:val="000000" w:themeColor="text1"/>
          <w:sz w:val="28"/>
          <w:shd w:val="clear" w:color="auto" w:fill="FFFFFF"/>
        </w:rPr>
        <w:t>正确答案是B，</w:t>
      </w:r>
      <w:r>
        <w:rPr>
          <w:rFonts w:hint="eastAsia" w:ascii="宋体" w:hAnsi="宋体"/>
          <w:color w:val="000000"/>
          <w:sz w:val="28"/>
          <w:shd w:val="clear" w:color="auto" w:fill="FFFFFF"/>
        </w:rPr>
        <w:t>2010年货运总量的年增长率为14.7%-1.4%=13.3%，2011年公路客运量年增长率11.6%，2011年旅客周转总量年增长率15.3%，2010年货物周转总量年增长率为19.8%-0.1%=19.7%，故2011年公路客运量年增长率&lt;2010年货运总量年增长率&lt;2011年旅客周转总量年增长率&lt;2010年货物周转总量年增长率。 </w:t>
      </w:r>
    </w:p>
    <w:p>
      <w:pPr>
        <w:adjustRightInd w:val="0"/>
        <w:snapToGrid w:val="0"/>
        <w:spacing w:afterLines="50" w:line="360" w:lineRule="auto"/>
        <w:ind w:firstLine="560" w:firstLineChars="200"/>
        <w:rPr>
          <w:rFonts w:ascii="宋体" w:hAnsi="宋体"/>
          <w:sz w:val="28"/>
        </w:rPr>
      </w:pPr>
      <w:r>
        <w:rPr>
          <w:rFonts w:hint="eastAsia" w:ascii="宋体" w:hAnsi="宋体"/>
          <w:sz w:val="28"/>
        </w:rPr>
        <w:t>总之，行测是一门理解加运用的科目，不练习是肯定无法熟练掌握各个知识点和公式的。所以需要大家在复习过程中一定要重视平时的练习，把经常出错，辨别不清，掌握不牢固的知识点，公式以及相关练习题记作笔记，坚持到最后冲刺阶段。而且，平时经常翻看、总结。最后冲刺阶段，将笔记的知识点拿出来翻阅一遍。可以节省大量的时间。</w:t>
      </w:r>
    </w:p>
    <w:p>
      <w:pPr>
        <w:adjustRightInd w:val="0"/>
        <w:snapToGrid w:val="0"/>
        <w:spacing w:afterLines="50" w:line="360" w:lineRule="auto"/>
        <w:ind w:firstLine="560" w:firstLineChars="200"/>
        <w:rPr>
          <w:rFonts w:ascii="宋体" w:hAnsi="宋体"/>
          <w:sz w:val="28"/>
        </w:rPr>
      </w:pPr>
      <w:r>
        <w:rPr>
          <w:rFonts w:hint="eastAsia" w:ascii="宋体" w:hAnsi="宋体"/>
          <w:sz w:val="28"/>
        </w:rPr>
        <w:t>千里之行始于足下，现在就开始你的行测备考历程吧！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C1C37"/>
    <w:rsid w:val="00015594"/>
    <w:rsid w:val="0006028C"/>
    <w:rsid w:val="000A27C8"/>
    <w:rsid w:val="000C237E"/>
    <w:rsid w:val="002D7FA4"/>
    <w:rsid w:val="003C4764"/>
    <w:rsid w:val="004F6E04"/>
    <w:rsid w:val="005A0B07"/>
    <w:rsid w:val="005A7E5F"/>
    <w:rsid w:val="0063313E"/>
    <w:rsid w:val="00636EDE"/>
    <w:rsid w:val="006535AD"/>
    <w:rsid w:val="0074269C"/>
    <w:rsid w:val="00756336"/>
    <w:rsid w:val="008F4A28"/>
    <w:rsid w:val="00926FB9"/>
    <w:rsid w:val="009444CB"/>
    <w:rsid w:val="0097558A"/>
    <w:rsid w:val="00A23722"/>
    <w:rsid w:val="00A95340"/>
    <w:rsid w:val="00AD5AF3"/>
    <w:rsid w:val="00BA0BC1"/>
    <w:rsid w:val="00C761AE"/>
    <w:rsid w:val="00CF41F4"/>
    <w:rsid w:val="00D50F9D"/>
    <w:rsid w:val="00D6411F"/>
    <w:rsid w:val="00D97770"/>
    <w:rsid w:val="00DC2B44"/>
    <w:rsid w:val="00DD3DC7"/>
    <w:rsid w:val="00DE48AB"/>
    <w:rsid w:val="00E1236C"/>
    <w:rsid w:val="00E77894"/>
    <w:rsid w:val="00EA06C8"/>
    <w:rsid w:val="00ED5C05"/>
    <w:rsid w:val="00F8225E"/>
    <w:rsid w:val="00F958FE"/>
    <w:rsid w:val="09E45426"/>
    <w:rsid w:val="0D4F2208"/>
    <w:rsid w:val="132303A3"/>
    <w:rsid w:val="25013F3D"/>
    <w:rsid w:val="3A376D22"/>
    <w:rsid w:val="4E3D11D8"/>
    <w:rsid w:val="607C1C37"/>
    <w:rsid w:val="6BC6119E"/>
    <w:rsid w:val="729B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99"/>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unhideWhenUsed/>
    <w:qFormat/>
    <w:uiPriority w:val="99"/>
    <w:rPr>
      <w:rFonts w:hint="default"/>
      <w:b/>
      <w:sz w:val="24"/>
    </w:rPr>
  </w:style>
  <w:style w:type="paragraph" w:styleId="9">
    <w:name w:val="List Paragraph"/>
    <w:basedOn w:val="1"/>
    <w:unhideWhenUsed/>
    <w:uiPriority w:val="99"/>
    <w:pPr>
      <w:ind w:firstLine="420" w:firstLineChars="200"/>
    </w:p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4209</Words>
  <Characters>4566</Characters>
  <Lines>36</Lines>
  <Paragraphs>10</Paragraphs>
  <TotalTime>3</TotalTime>
  <ScaleCrop>false</ScaleCrop>
  <LinksUpToDate>false</LinksUpToDate>
  <CharactersWithSpaces>4592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2020-10-23T02:14:00Z</dcterms:created>
  <dc:creator>Administrator</dc:creator>
  <cp:lastModifiedBy>DELL</cp:lastModifiedBy>
  <dcterms:modified xsi:type="dcterms:W3CDTF">2022-04-27T06:40:00Z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AA179DF506C94358A23419135E32E39E</vt:lpwstr>
  </property>
</Properties>
</file>