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2A" w:rsidRPr="00FB4BB0" w:rsidRDefault="00C02FC2" w:rsidP="0026682A">
      <w:pPr>
        <w:spacing w:line="400" w:lineRule="exact"/>
        <w:ind w:firstLineChars="200" w:firstLine="602"/>
        <w:jc w:val="center"/>
        <w:rPr>
          <w:rFonts w:ascii="黑体" w:eastAsia="黑体" w:hAnsi="黑体"/>
          <w:b/>
          <w:bCs/>
          <w:color w:val="000000"/>
          <w:sz w:val="30"/>
          <w:szCs w:val="30"/>
          <w:shd w:val="clear" w:color="auto" w:fill="FFFFFF"/>
        </w:rPr>
      </w:pPr>
      <w:r w:rsidRPr="00FB4BB0">
        <w:rPr>
          <w:rFonts w:ascii="黑体" w:eastAsia="黑体" w:hAnsi="黑体"/>
          <w:b/>
          <w:bCs/>
          <w:color w:val="000000"/>
          <w:sz w:val="30"/>
          <w:szCs w:val="30"/>
          <w:shd w:val="clear" w:color="auto" w:fill="FFFFFF"/>
        </w:rPr>
        <w:t>20</w:t>
      </w:r>
      <w:r w:rsidRPr="00FB4BB0">
        <w:rPr>
          <w:rFonts w:ascii="黑体" w:eastAsia="黑体" w:hAnsi="黑体" w:hint="eastAsia"/>
          <w:b/>
          <w:bCs/>
          <w:color w:val="000000"/>
          <w:sz w:val="30"/>
          <w:szCs w:val="30"/>
          <w:shd w:val="clear" w:color="auto" w:fill="FFFFFF"/>
        </w:rPr>
        <w:t>20</w:t>
      </w:r>
      <w:r w:rsidRPr="00FB4BB0">
        <w:rPr>
          <w:rFonts w:ascii="黑体" w:eastAsia="黑体" w:hAnsi="黑体"/>
          <w:b/>
          <w:bCs/>
          <w:color w:val="000000"/>
          <w:sz w:val="30"/>
          <w:szCs w:val="30"/>
          <w:shd w:val="clear" w:color="auto" w:fill="FFFFFF"/>
        </w:rPr>
        <w:t>年全国硕士研究考试政治真题</w:t>
      </w:r>
    </w:p>
    <w:p w:rsidR="00C02FC2" w:rsidRPr="0026682A" w:rsidRDefault="00C02FC2" w:rsidP="0026682A">
      <w:pPr>
        <w:spacing w:line="400" w:lineRule="exact"/>
        <w:ind w:firstLineChars="200" w:firstLine="640"/>
        <w:jc w:val="center"/>
        <w:rPr>
          <w:rFonts w:ascii="黑体" w:eastAsia="黑体" w:hAnsi="黑体"/>
          <w:sz w:val="32"/>
          <w:szCs w:val="32"/>
        </w:rPr>
      </w:pPr>
    </w:p>
    <w:p w:rsidR="0026682A" w:rsidRPr="00AF2557" w:rsidRDefault="0026682A" w:rsidP="0026682A">
      <w:pPr>
        <w:spacing w:line="400" w:lineRule="exact"/>
        <w:ind w:firstLineChars="200" w:firstLine="422"/>
        <w:rPr>
          <w:rFonts w:ascii="宋体" w:eastAsia="宋体" w:hAnsi="宋体"/>
          <w:b/>
          <w:szCs w:val="21"/>
        </w:rPr>
      </w:pPr>
      <w:r w:rsidRPr="00AF2557">
        <w:rPr>
          <w:rFonts w:ascii="宋体" w:eastAsia="宋体" w:hAnsi="宋体" w:hint="eastAsia"/>
          <w:b/>
          <w:szCs w:val="21"/>
        </w:rPr>
        <w:t>一、单项选择题：</w:t>
      </w:r>
      <w:r w:rsidRPr="00AF2557">
        <w:rPr>
          <w:rFonts w:ascii="宋体" w:eastAsia="宋体" w:hAnsi="宋体"/>
          <w:b/>
          <w:szCs w:val="21"/>
        </w:rPr>
        <w:t>1～16小题，每小题1分，共16分。下列每题给出的四个选项中，只有一个选项是符合题目要求的。请在答题卡上将所选项的字母涂黑。</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恩格斯于1820年11月28日出生在德国巴门市的一个工厂主家庭。他称自己一生所做的事就是“拉第二小提琴”。恩格斯不仅与马克思一起创立马克思主义，参加并指导国际工人运动，而且在传播和发展马克思主义方面</w:t>
      </w:r>
      <w:proofErr w:type="gramStart"/>
      <w:r w:rsidRPr="00AF2557">
        <w:rPr>
          <w:rFonts w:ascii="宋体" w:eastAsia="宋体" w:hAnsi="宋体"/>
          <w:szCs w:val="21"/>
        </w:rPr>
        <w:t>作出</w:t>
      </w:r>
      <w:proofErr w:type="gramEnd"/>
      <w:r w:rsidRPr="00AF2557">
        <w:rPr>
          <w:rFonts w:ascii="宋体" w:eastAsia="宋体" w:hAnsi="宋体"/>
          <w:szCs w:val="21"/>
        </w:rPr>
        <w:t>了杰出的贡献。恩格斯全面阐述马克思主义理论体系的著作是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《共产党宣言》</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《家庭、私有制和国家的起源》</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《反杜林论》</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《自然辩证法》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逐渐“飞入寻常百姓家”的人工智能对人类的社会生活产生了巨大影响。对此，技术乐观派认为人工智能为人类发展更新了“发动机”，悲观派则认为人工智能的发展可能导致“人类的终结”。对人工智能社会效用的评价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对客观发展规律的真理性评价</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对主体发展程度的认知性评价</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受主体情感的主观性评价</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价值性评价</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3.在相同的劳动时间里，复杂劳动创造的价值大于简单劳动创造的价值。在以私有制为基础的商品经济条件下，复杂劳动转化为简单劳动</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是商品生产者自觉计算出来</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是市场管理部门事先规定的</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是商品生产者协商出来的</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是市场机制自发实现的</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4.十月革命之前，列宁总结当时变化了的新情况，得出“社会主义可能首先在少数甚至在单独一个资本主义国家内获得胜利”的结论。列宁得出这结论的理论依据是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经济和政治发展不平衡规律</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资本主义国家的不断衰落</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科学社会主义理论广泛传播</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无产阶级力量的不断壮大</w:t>
      </w:r>
    </w:p>
    <w:p w:rsidR="0026682A" w:rsidRPr="00AF2557" w:rsidRDefault="00C02FC2" w:rsidP="0026682A">
      <w:pPr>
        <w:spacing w:line="400" w:lineRule="exact"/>
        <w:ind w:firstLineChars="200" w:firstLine="420"/>
        <w:rPr>
          <w:rFonts w:ascii="宋体" w:eastAsia="宋体" w:hAnsi="宋体"/>
          <w:szCs w:val="21"/>
        </w:rPr>
      </w:pPr>
      <w:r w:rsidRPr="00AF2557">
        <w:rPr>
          <w:rFonts w:ascii="宋体" w:eastAsia="宋体" w:hAnsi="宋体"/>
          <w:szCs w:val="21"/>
        </w:rPr>
        <w:t>5.</w:t>
      </w:r>
      <w:r w:rsidR="0026682A" w:rsidRPr="00AF2557">
        <w:rPr>
          <w:rFonts w:ascii="宋体" w:eastAsia="宋体" w:hAnsi="宋体"/>
          <w:szCs w:val="21"/>
        </w:rPr>
        <w:t>“什么是社会主义，怎样建设社会主义”是邓小平不断思考的基本理论问题，搞清楚这一问题的关键是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认清基本国情的基础上进一步把握我国社会主义发展阶段</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lastRenderedPageBreak/>
        <w:t>B</w:t>
      </w:r>
      <w:r w:rsidR="00C02FC2" w:rsidRPr="00AF2557">
        <w:rPr>
          <w:rFonts w:ascii="宋体" w:eastAsia="宋体" w:hAnsi="宋体"/>
          <w:szCs w:val="21"/>
        </w:rPr>
        <w:t>.</w:t>
      </w:r>
      <w:r w:rsidRPr="00AF2557">
        <w:rPr>
          <w:rFonts w:ascii="宋体" w:eastAsia="宋体" w:hAnsi="宋体"/>
          <w:szCs w:val="21"/>
        </w:rPr>
        <w:t>正确分析我国社会主义主要矛盾的基础上进一步明确社会主义的根本任务</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在总结我国社会主义历史经验基础上进一步揭示社会主义社会发展的一般现象</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坚持社会主义基本制度的基础上，进一步认清社会主义的本质</w:t>
      </w:r>
    </w:p>
    <w:p w:rsidR="0026682A" w:rsidRPr="00AF2557" w:rsidRDefault="00C02FC2" w:rsidP="0026682A">
      <w:pPr>
        <w:spacing w:line="400" w:lineRule="exact"/>
        <w:ind w:firstLineChars="200" w:firstLine="420"/>
        <w:rPr>
          <w:rFonts w:ascii="宋体" w:eastAsia="宋体" w:hAnsi="宋体"/>
          <w:szCs w:val="21"/>
        </w:rPr>
      </w:pPr>
      <w:r w:rsidRPr="00AF2557">
        <w:rPr>
          <w:rFonts w:ascii="宋体" w:eastAsia="宋体" w:hAnsi="宋体"/>
          <w:szCs w:val="21"/>
        </w:rPr>
        <w:t>6.</w:t>
      </w:r>
      <w:r w:rsidR="0026682A" w:rsidRPr="00AF2557">
        <w:rPr>
          <w:rFonts w:ascii="宋体" w:eastAsia="宋体" w:hAnsi="宋体"/>
          <w:szCs w:val="21"/>
        </w:rPr>
        <w:t>实体经济是一国经济的立身之本和财富之源，是国家强盛的重要支撑，党的十九大报告指出，建设现代化经济体系必须着力发展实体经济，全面提升实体经济发展水平，我国全面提升实体经济的重点是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加快发展制造业</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深化要素市场改革</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持续推进“三去一降一补”</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加大力度资本培育力度</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7.人民政协作为统一战线的组织，多党合作和政治协商的机构，人民民主的重要实现形式，是具有中国特色的制度安排。2019年9月20日，习近平在中央政治协商会议暨庆祝中国人民政治协商会议70周年大会上的讲话中提出了新时代加强和改进人民政治协商会议的总体要求，指出新时代做好人民政治协商会议工作的中心环节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A.提高政治协商，民主监督参政议政的水平</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B.加强思想政治引领、广泛凝聚共识</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C.发挥</w:t>
      </w:r>
      <w:proofErr w:type="gramStart"/>
      <w:r w:rsidRPr="00AF2557">
        <w:rPr>
          <w:rFonts w:ascii="宋体" w:eastAsia="宋体" w:hAnsi="宋体"/>
          <w:szCs w:val="21"/>
        </w:rPr>
        <w:t>好人民</w:t>
      </w:r>
      <w:proofErr w:type="gramEnd"/>
      <w:r w:rsidRPr="00AF2557">
        <w:rPr>
          <w:rFonts w:ascii="宋体" w:eastAsia="宋体" w:hAnsi="宋体"/>
          <w:szCs w:val="21"/>
        </w:rPr>
        <w:t>政治协商会议协商机构作用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D.强化政治委员责任担当</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8.影响两岸关系行稳致远的总根子是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A.两岸长期存在的政治分歧</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B.两岸对历史现状缺乏认同</w:t>
      </w:r>
    </w:p>
    <w:p w:rsidR="0026682A" w:rsidRPr="00AF2557" w:rsidRDefault="0026682A" w:rsidP="0026682A">
      <w:pPr>
        <w:spacing w:line="400" w:lineRule="exact"/>
        <w:ind w:firstLineChars="200" w:firstLine="420"/>
        <w:rPr>
          <w:rFonts w:ascii="宋体" w:eastAsia="宋体" w:hAnsi="宋体"/>
          <w:szCs w:val="21"/>
        </w:rPr>
      </w:pPr>
      <w:proofErr w:type="gramStart"/>
      <w:r w:rsidRPr="00AF2557">
        <w:rPr>
          <w:rFonts w:ascii="宋体" w:eastAsia="宋体" w:hAnsi="宋体"/>
          <w:szCs w:val="21"/>
        </w:rPr>
        <w:t>C.“</w:t>
      </w:r>
      <w:proofErr w:type="gramEnd"/>
      <w:r w:rsidRPr="00AF2557">
        <w:rPr>
          <w:rFonts w:ascii="宋体" w:eastAsia="宋体" w:hAnsi="宋体"/>
          <w:szCs w:val="21"/>
        </w:rPr>
        <w:t>台独”分裂势力的存在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D.外部势力的干涉</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9.近代中国的历史表明，要争得民族独立和人民解放，必须首先</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A.废除封建地主土地所有制</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B.发展教育提高国民素质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C.改变经济技术落后的状况</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D.进行反帝反封建的民主革命</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10.1950年至1907年间，资产阶级革命派和改良派进行了一场大论战，双方论战的焦点是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要不要推翻帝制实行共和</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要不要以革命手段推翻清王朝</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要不要发动民众</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要不要社会革命</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lastRenderedPageBreak/>
        <w:t>11.中国共产党一经成立，中国革命就展现了新的面貌。不久中国共产党就开始采取民族资产阶级，小资产阶级的政党和政治派别没有采取过也不可能采取的路线，即</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群众路线的方法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土地革命的方法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武装斗争的方法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统一战线的方法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12.1956年社会主义改造基本完成。随着中国建立了社会主义基本政治制度，社会主义基本经济制度也建立起来。中国社会主义基本制度的建立，标志着</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02FC2" w:rsidRPr="00AF2557">
        <w:rPr>
          <w:rFonts w:ascii="宋体" w:eastAsia="宋体" w:hAnsi="宋体"/>
          <w:szCs w:val="21"/>
        </w:rPr>
        <w:t>.</w:t>
      </w:r>
      <w:r w:rsidRPr="00AF2557">
        <w:rPr>
          <w:rFonts w:ascii="宋体" w:eastAsia="宋体" w:hAnsi="宋体"/>
          <w:szCs w:val="21"/>
        </w:rPr>
        <w:t>半殖民地半封建社会结束</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02FC2" w:rsidRPr="00AF2557">
        <w:rPr>
          <w:rFonts w:ascii="宋体" w:eastAsia="宋体" w:hAnsi="宋体"/>
          <w:szCs w:val="21"/>
        </w:rPr>
        <w:t>.</w:t>
      </w:r>
      <w:r w:rsidRPr="00AF2557">
        <w:rPr>
          <w:rFonts w:ascii="宋体" w:eastAsia="宋体" w:hAnsi="宋体"/>
          <w:szCs w:val="21"/>
        </w:rPr>
        <w:t>进入了全面建设社会主义的历史阶段</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02FC2" w:rsidRPr="00AF2557">
        <w:rPr>
          <w:rFonts w:ascii="宋体" w:eastAsia="宋体" w:hAnsi="宋体"/>
          <w:szCs w:val="21"/>
        </w:rPr>
        <w:t>.</w:t>
      </w:r>
      <w:r w:rsidRPr="00AF2557">
        <w:rPr>
          <w:rFonts w:ascii="宋体" w:eastAsia="宋体" w:hAnsi="宋体"/>
          <w:szCs w:val="21"/>
        </w:rPr>
        <w:t>新民主主义革命基本胜利</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02FC2" w:rsidRPr="00AF2557">
        <w:rPr>
          <w:rFonts w:ascii="宋体" w:eastAsia="宋体" w:hAnsi="宋体"/>
          <w:szCs w:val="21"/>
        </w:rPr>
        <w:t>.</w:t>
      </w:r>
      <w:r w:rsidRPr="00AF2557">
        <w:rPr>
          <w:rFonts w:ascii="宋体" w:eastAsia="宋体" w:hAnsi="宋体"/>
          <w:szCs w:val="21"/>
        </w:rPr>
        <w:t>社会主义工业化已经初步实现</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13.全面推进依法治国，涉及立法、执法、司法、守法各个方面，……全面依法治国的总抓手是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A.坚持有法可依，有法必依，执法必严，违法必究</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B.建设中国特色社会主义法治体系</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C.坚持依法治国和以德治国相结合</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D.坚持科学立法，严格执法，公正司法，全民守法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14.习近平在纪念五四运动100周年大会上的讲话指出，“爱国主义是我们民族精神的核心，是中华民族团结奋斗、自强不息的精神纽带”。“对于每一个中国人来说，爱国是本分，也是职责，是心之所系，情之所归。”“对于新时代中国青年来说，热爱祖国是立身之本，成才之基。”当代中国爱国主义的本质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A.对民族、文化的归属感、认同感的统一</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B.维护社会和谐和民族平等的统一</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C.坚持爱国、爱党和爱社会主义的高度统一</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D.坚持立足民族和面向世界的统一</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15.2019年11月，中共中央和国务院印发《新时代爱国主义教育实施纲要》指出，爱国主义是中华民族的民族心、民族魂，是中华民族最重要的精神财富，也是中国人民和中华民族维护民族独立和民族尊严的强大精神动力。新时代爱国主义教育要面向全体人民，聚焦青少年。当前，对青少年进行爱国主义教育的主阵地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A.思想政治理论课</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B.精品读物</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C.手机和互联网</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D.传统节日纪念活动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lastRenderedPageBreak/>
        <w:t>16.2019年8月2日，美国宣布退出《中导条约》(全称《苏联和美国消除两国中程和中短程导弹条约》)。其真实原因是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A.俄罗斯首先违约</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B.谋求全球战略平衡于稳定</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C.自我松绑谋求绝对军事优势</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D.其他国家不受条约限制</w:t>
      </w:r>
    </w:p>
    <w:p w:rsidR="001C4BA8" w:rsidRPr="00AF2557" w:rsidRDefault="001C4BA8" w:rsidP="0026682A">
      <w:pPr>
        <w:spacing w:line="400" w:lineRule="exact"/>
        <w:ind w:firstLineChars="200" w:firstLine="420"/>
        <w:rPr>
          <w:rFonts w:ascii="宋体" w:eastAsia="宋体" w:hAnsi="宋体"/>
          <w:szCs w:val="21"/>
        </w:rPr>
      </w:pPr>
    </w:p>
    <w:p w:rsidR="00C02FC2" w:rsidRPr="00AF2557" w:rsidRDefault="0026682A" w:rsidP="00C02FC2">
      <w:pPr>
        <w:spacing w:line="400" w:lineRule="exact"/>
        <w:ind w:firstLineChars="200" w:firstLine="422"/>
        <w:rPr>
          <w:rFonts w:ascii="宋体" w:eastAsia="宋体" w:hAnsi="宋体"/>
          <w:b/>
          <w:szCs w:val="21"/>
        </w:rPr>
      </w:pPr>
      <w:r w:rsidRPr="00AF2557">
        <w:rPr>
          <w:rFonts w:ascii="宋体" w:eastAsia="宋体" w:hAnsi="宋体" w:hint="eastAsia"/>
          <w:b/>
          <w:szCs w:val="21"/>
        </w:rPr>
        <w:t>二、多项选择题，</w:t>
      </w:r>
      <w:r w:rsidRPr="00AF2557">
        <w:rPr>
          <w:rFonts w:ascii="宋体" w:eastAsia="宋体" w:hAnsi="宋体"/>
          <w:b/>
          <w:szCs w:val="21"/>
        </w:rPr>
        <w:t>17~33题，每小题2分，共34分。下列每题给出的四个选项中，至少有两个选项是符合题目要求的。请在答题卡上将所选项的字母涂黑，多选或少选均不得分</w:t>
      </w:r>
      <w:r w:rsidR="00C02FC2" w:rsidRPr="00AF2557">
        <w:rPr>
          <w:rFonts w:ascii="宋体" w:eastAsia="宋体" w:hAnsi="宋体" w:hint="eastAsia"/>
          <w:b/>
          <w:szCs w:val="21"/>
        </w:rPr>
        <w:t>.</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17.北京时间2019年4月10日21时，“事件视界望远镜”项目在全世界多地同时召开发布会，公布了人类首次拍到的黑洞照片。这是继2015年人类通过引力波探测“听到”两个“黑洞”合体之后，证明黑洞存在的直接“视界”证据。有科学家认为，这张看起来有点模糊的照片意义非凡，它再次验证了爱因斯坦广义相对论的预言是对的，并将进一步帮助科学家解答星系演化等一系列宇宙本质问题。 人类首次“看到”黑洞正面</w:t>
      </w:r>
      <w:proofErr w:type="gramStart"/>
      <w:r w:rsidRPr="00AF2557">
        <w:rPr>
          <w:rFonts w:ascii="宋体" w:eastAsia="宋体" w:hAnsi="宋体"/>
          <w:szCs w:val="21"/>
        </w:rPr>
        <w:t>照表明</w:t>
      </w:r>
      <w:proofErr w:type="gramEnd"/>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A.物质世界的客观存在与人的实践和认识水平有关</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B.世界是物质的统一体</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C.空间的性质依赖于物质的分布及其运动研究</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D.空间的观念随人的认识发展而拓展</w:t>
      </w:r>
    </w:p>
    <w:p w:rsidR="0026682A" w:rsidRPr="00AF2557" w:rsidRDefault="00C02FC2" w:rsidP="0026682A">
      <w:pPr>
        <w:spacing w:line="400" w:lineRule="exact"/>
        <w:ind w:firstLineChars="200" w:firstLine="420"/>
        <w:rPr>
          <w:rFonts w:ascii="宋体" w:eastAsia="宋体" w:hAnsi="宋体"/>
          <w:szCs w:val="21"/>
        </w:rPr>
      </w:pPr>
      <w:r w:rsidRPr="00AF2557">
        <w:rPr>
          <w:rFonts w:ascii="宋体" w:eastAsia="宋体" w:hAnsi="宋体"/>
          <w:szCs w:val="21"/>
        </w:rPr>
        <w:t>18</w:t>
      </w:r>
      <w:r w:rsidR="0026682A" w:rsidRPr="00AF2557">
        <w:rPr>
          <w:rFonts w:ascii="宋体" w:eastAsia="宋体" w:hAnsi="宋体"/>
          <w:szCs w:val="21"/>
        </w:rPr>
        <w:t>.2019年10月24日，中共中央政治局就区块链技术发展现状和趋势进行集体学习。习近平在主持学习时指出，我们要提高运用和管理区块链技术能力使区块链技术在建设网络强国、发展数字经济、助力经济社会发展等方面发挥更大作用</w:t>
      </w:r>
      <w:proofErr w:type="gramStart"/>
      <w:r w:rsidR="0026682A" w:rsidRPr="00AF2557">
        <w:rPr>
          <w:rFonts w:ascii="宋体" w:eastAsia="宋体" w:hAnsi="宋体"/>
          <w:szCs w:val="21"/>
        </w:rPr>
        <w:t>”</w:t>
      </w:r>
      <w:proofErr w:type="gramEnd"/>
      <w:r w:rsidR="0026682A" w:rsidRPr="00AF2557">
        <w:rPr>
          <w:rFonts w:ascii="宋体" w:eastAsia="宋体" w:hAnsi="宋体"/>
          <w:szCs w:val="21"/>
        </w:rPr>
        <w:t>。有专家认为基于区块链技术，人们可以构建在没有中介辅助下多个参与方之间的资产交易，价值传递的网络，通过建立执行智能合约推动契约关系和规则的维护和履行，降低信用建立成本，营造良好市场环境。区块链技术所实现的人与人之间相互联系的延伸和变化，表明人们的现实社会关系</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A.归根到底受生产关系的制约</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B.具有多样性和复杂性的特征</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C.是一种单纯的经济和商业关系</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D.是由信息技术构造的虚拟关系</w:t>
      </w:r>
    </w:p>
    <w:p w:rsidR="0026682A" w:rsidRPr="00AF2557" w:rsidRDefault="00C02FC2" w:rsidP="0026682A">
      <w:pPr>
        <w:spacing w:line="400" w:lineRule="exact"/>
        <w:ind w:firstLineChars="200" w:firstLine="420"/>
        <w:rPr>
          <w:rFonts w:ascii="宋体" w:eastAsia="宋体" w:hAnsi="宋体"/>
          <w:szCs w:val="21"/>
        </w:rPr>
      </w:pPr>
      <w:r w:rsidRPr="00AF2557">
        <w:rPr>
          <w:rFonts w:ascii="宋体" w:eastAsia="宋体" w:hAnsi="宋体"/>
          <w:szCs w:val="21"/>
        </w:rPr>
        <w:t>19.</w:t>
      </w:r>
      <w:proofErr w:type="gramStart"/>
      <w:r w:rsidR="0026682A" w:rsidRPr="00AF2557">
        <w:rPr>
          <w:rFonts w:ascii="宋体" w:eastAsia="宋体" w:hAnsi="宋体"/>
          <w:szCs w:val="21"/>
        </w:rPr>
        <w:t>一方水士孕育</w:t>
      </w:r>
      <w:proofErr w:type="gramEnd"/>
      <w:r w:rsidR="0026682A" w:rsidRPr="00AF2557">
        <w:rPr>
          <w:rFonts w:ascii="宋体" w:eastAsia="宋体" w:hAnsi="宋体"/>
          <w:szCs w:val="21"/>
        </w:rPr>
        <w:t>一方文化。</w:t>
      </w:r>
      <w:proofErr w:type="gramStart"/>
      <w:r w:rsidR="0026682A" w:rsidRPr="00AF2557">
        <w:rPr>
          <w:rFonts w:ascii="宋体" w:eastAsia="宋体" w:hAnsi="宋体"/>
          <w:szCs w:val="21"/>
        </w:rPr>
        <w:t>很导以前</w:t>
      </w:r>
      <w:proofErr w:type="gramEnd"/>
      <w:r w:rsidR="0026682A" w:rsidRPr="00AF2557">
        <w:rPr>
          <w:rFonts w:ascii="宋体" w:eastAsia="宋体" w:hAnsi="宋体"/>
          <w:szCs w:val="21"/>
        </w:rPr>
        <w:t>,人们就在平原、高原、山地、阿谷、海域等广阔的地理空间发展出衣耕、渔猎、游牧等不同经济形态，进而形成具有明显地域差别的文化。高铁、互联网等虽然极大消除了不同地域空间之间的异限，加速地城文化的同质性转化，但地域文化并没有消失，还在持续对当代社会发展产生重要影响。“一方水土孕育一方文化”表明</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A.文化是人类发展的决定力量</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B.自然地理空间影响文化的外在特征</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lastRenderedPageBreak/>
        <w:t>C.社会经济状况决定文化发展形态</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D.不同形态文化的发展具有相对独立性</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20.产业资本循环过程中存在的资本形式</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 xml:space="preserve">A.生产资本 </w:t>
      </w:r>
      <w:r w:rsidR="00C02FC2" w:rsidRPr="00AF2557">
        <w:rPr>
          <w:rFonts w:ascii="宋体" w:eastAsia="宋体" w:hAnsi="宋体"/>
          <w:szCs w:val="21"/>
        </w:rPr>
        <w:t xml:space="preserve">  </w:t>
      </w:r>
      <w:r w:rsidRPr="00AF2557">
        <w:rPr>
          <w:rFonts w:ascii="宋体" w:eastAsia="宋体" w:hAnsi="宋体"/>
          <w:szCs w:val="21"/>
        </w:rPr>
        <w:t>B.借贷资本</w:t>
      </w:r>
      <w:r w:rsidR="00C02FC2" w:rsidRPr="00AF2557">
        <w:rPr>
          <w:rFonts w:ascii="宋体" w:eastAsia="宋体" w:hAnsi="宋体" w:hint="eastAsia"/>
          <w:szCs w:val="21"/>
        </w:rPr>
        <w:t xml:space="preserve"> </w:t>
      </w:r>
      <w:r w:rsidR="00C02FC2" w:rsidRPr="00AF2557">
        <w:rPr>
          <w:rFonts w:ascii="宋体" w:eastAsia="宋体" w:hAnsi="宋体"/>
          <w:szCs w:val="21"/>
        </w:rPr>
        <w:t xml:space="preserve"> </w:t>
      </w:r>
      <w:r w:rsidRPr="00AF2557">
        <w:rPr>
          <w:rFonts w:ascii="宋体" w:eastAsia="宋体" w:hAnsi="宋体"/>
          <w:szCs w:val="21"/>
        </w:rPr>
        <w:t xml:space="preserve"> C.货币资本 </w:t>
      </w:r>
      <w:r w:rsidR="00C02FC2" w:rsidRPr="00AF2557">
        <w:rPr>
          <w:rFonts w:ascii="宋体" w:eastAsia="宋体" w:hAnsi="宋体"/>
          <w:szCs w:val="21"/>
        </w:rPr>
        <w:t xml:space="preserve">  </w:t>
      </w:r>
      <w:r w:rsidRPr="00AF2557">
        <w:rPr>
          <w:rFonts w:ascii="宋体" w:eastAsia="宋体" w:hAnsi="宋体"/>
          <w:szCs w:val="21"/>
        </w:rPr>
        <w:t>D.商品资本</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21.国际经济机构对经济全球化起到什么作用</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A.有效应对全球经济波动和经济危机</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B.推动商品和服务贸易的迅速增加</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C.加快各国经济体之间的联系</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D.加快了资本和技术等要素的流动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22.中国特色社会主义进入新时代，人民群众的新期待内容更广泛，不仅关注“有没有”，更关注“好不好”;不仅包括既有的物质文化需求，更包括在此基础上衍生出来的获得感、幸福感、安全感及尊严、权利等新需求。这一变化表明</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A.我国已满足人民“从有到优”的需求</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B.我国社会主要矛盾发生了历史性变化</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C.人民群众对日益增长的物质文化需要出现了阶段性新特征</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D.我国不平衡不充分的发展已成为制约满足人民需要的主要根源</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23.深圳经济特区是我国改革开放的排头兵和重要窗口。2019年8月，中共中央、国务院印发《关于支持深圳建设中国特色社会主义先行示范区的意见》，要求深圳建设成为高质量发展高地，法治城市示范，城市文明典范，民生幸福标杆，可持续发展先锋。支持深圳建设中国特色社会主义先行示范区，有利于</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A.在更高起点、更高层次、更高目标上推进改革开放</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B.更好实施粤港澳大湾区战略，丰富“一国两制”事业发展新实践</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C.破解制约建成小康社会重点难点问题</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D.率先探索全面建设社会主义现代化国家新路径</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24.消除贫困，改善民生，逐步实现共同富裕，是社会主义的本质要求，是我们党的重要使命，新中国成立70余年，我国已有7亿多人摆脱贫困，占全球减</w:t>
      </w:r>
      <w:proofErr w:type="gramStart"/>
      <w:r w:rsidRPr="00AF2557">
        <w:rPr>
          <w:rFonts w:ascii="宋体" w:eastAsia="宋体" w:hAnsi="宋体"/>
          <w:szCs w:val="21"/>
        </w:rPr>
        <w:t>贫人口</w:t>
      </w:r>
      <w:proofErr w:type="gramEnd"/>
      <w:r w:rsidRPr="00AF2557">
        <w:rPr>
          <w:rFonts w:ascii="宋体" w:eastAsia="宋体" w:hAnsi="宋体"/>
          <w:szCs w:val="21"/>
        </w:rPr>
        <w:t>的70%以上，中国是第一个完成联合国千年发展目标中减</w:t>
      </w:r>
      <w:proofErr w:type="gramStart"/>
      <w:r w:rsidRPr="00AF2557">
        <w:rPr>
          <w:rFonts w:ascii="宋体" w:eastAsia="宋体" w:hAnsi="宋体"/>
          <w:szCs w:val="21"/>
        </w:rPr>
        <w:t>贫目标</w:t>
      </w:r>
      <w:proofErr w:type="gramEnd"/>
      <w:r w:rsidRPr="00AF2557">
        <w:rPr>
          <w:rFonts w:ascii="宋体" w:eastAsia="宋体" w:hAnsi="宋体"/>
          <w:szCs w:val="21"/>
        </w:rPr>
        <w:t>的发展中国家，也是唯一</w:t>
      </w:r>
      <w:proofErr w:type="gramStart"/>
      <w:r w:rsidRPr="00AF2557">
        <w:rPr>
          <w:rFonts w:ascii="宋体" w:eastAsia="宋体" w:hAnsi="宋体"/>
          <w:szCs w:val="21"/>
        </w:rPr>
        <w:t>一个</w:t>
      </w:r>
      <w:proofErr w:type="gramEnd"/>
      <w:r w:rsidRPr="00AF2557">
        <w:rPr>
          <w:rFonts w:ascii="宋体" w:eastAsia="宋体" w:hAnsi="宋体"/>
          <w:szCs w:val="21"/>
        </w:rPr>
        <w:t>实现了经济较快增长，与大规模减贫同步，综合国力增强与人民生活水平提高同步，这一历史跨越的发展中国家。进入新时代，为了确保到2020年现行标准下农村贫困人口实现脱贫，贫困县全部摘帽的目标，我国的重要举措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A.坚持精准扶贫，精准脱贫</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B.强化党政一把手负总责的责任制</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C.注重扶贫同扶志扶智相结合</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D.重点攻克深度贫困地区脱贫任务</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lastRenderedPageBreak/>
        <w:t>25.从1956年我国建立第一个自然保护区鼎湖保护区，到目前全国已拥有了2750个自然保护区，面积147万平方公里，约占陆域国土面积15%，自党的十八届三中全会决定“建立国家公园体制”以来，涉及12个省，总面积约为22.29万平方公里，我国建立以国家公园为主体的自然保护地体系的意义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A.推进自然生态保护，建立美丽新中国</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B.保护重要的自然生态系统和独特的自然遗产</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C.促进人与自然和谐共生</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D.维护国家生态安全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26.止暴制乱、恢复秩序是香港当前最紧迫的任务。贯彻“一国两制”方针，绝不能允许触碰的原则底线是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A.危害国家主权安全</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B.干扰内地与香港的民间交流</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C.挑战中央权力与香港特别行政区基本法权威</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D.利用香港对内地进行渗透破坏</w:t>
      </w:r>
    </w:p>
    <w:p w:rsidR="0026682A" w:rsidRPr="00AF2557" w:rsidRDefault="00C623D1" w:rsidP="0026682A">
      <w:pPr>
        <w:spacing w:line="400" w:lineRule="exact"/>
        <w:ind w:firstLineChars="200" w:firstLine="420"/>
        <w:rPr>
          <w:rFonts w:ascii="宋体" w:eastAsia="宋体" w:hAnsi="宋体"/>
          <w:szCs w:val="21"/>
        </w:rPr>
      </w:pPr>
      <w:r w:rsidRPr="00AF2557">
        <w:rPr>
          <w:rFonts w:ascii="宋体" w:eastAsia="宋体" w:hAnsi="宋体"/>
          <w:szCs w:val="21"/>
        </w:rPr>
        <w:t>27.</w:t>
      </w:r>
      <w:r w:rsidR="0026682A" w:rsidRPr="00AF2557">
        <w:rPr>
          <w:rFonts w:ascii="宋体" w:eastAsia="宋体" w:hAnsi="宋体"/>
          <w:szCs w:val="21"/>
        </w:rPr>
        <w:t>鸦片战争后，资本主义列强通过发动侵略战争，强迫中国签订一系列不平等条约。但列强也没能如英国在印度那样，对中国实施殖民统治，这是因为</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C623D1" w:rsidRPr="00AF2557">
        <w:rPr>
          <w:rFonts w:ascii="宋体" w:eastAsia="宋体" w:hAnsi="宋体"/>
          <w:szCs w:val="21"/>
        </w:rPr>
        <w:t>.</w:t>
      </w:r>
      <w:r w:rsidRPr="00AF2557">
        <w:rPr>
          <w:rFonts w:ascii="宋体" w:eastAsia="宋体" w:hAnsi="宋体"/>
          <w:szCs w:val="21"/>
        </w:rPr>
        <w:t>中国人民进行了持久的反抗</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C623D1" w:rsidRPr="00AF2557">
        <w:rPr>
          <w:rFonts w:ascii="宋体" w:eastAsia="宋体" w:hAnsi="宋体"/>
          <w:szCs w:val="21"/>
        </w:rPr>
        <w:t>.</w:t>
      </w:r>
      <w:r w:rsidRPr="00AF2557">
        <w:rPr>
          <w:rFonts w:ascii="宋体" w:eastAsia="宋体" w:hAnsi="宋体"/>
          <w:szCs w:val="21"/>
        </w:rPr>
        <w:t>列强之间争夺中国的矛盾无法协调</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C623D1" w:rsidRPr="00AF2557">
        <w:rPr>
          <w:rFonts w:ascii="宋体" w:eastAsia="宋体" w:hAnsi="宋体"/>
          <w:szCs w:val="21"/>
        </w:rPr>
        <w:t>.</w:t>
      </w:r>
      <w:r w:rsidRPr="00AF2557">
        <w:rPr>
          <w:rFonts w:ascii="宋体" w:eastAsia="宋体" w:hAnsi="宋体"/>
          <w:szCs w:val="21"/>
        </w:rPr>
        <w:t>中国封建势力拒绝与列强合作</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w:t>
      </w:r>
      <w:r w:rsidR="00C623D1" w:rsidRPr="00AF2557">
        <w:rPr>
          <w:rFonts w:ascii="宋体" w:eastAsia="宋体" w:hAnsi="宋体"/>
          <w:szCs w:val="21"/>
        </w:rPr>
        <w:t>.</w:t>
      </w:r>
      <w:r w:rsidRPr="00AF2557">
        <w:rPr>
          <w:rFonts w:ascii="宋体" w:eastAsia="宋体" w:hAnsi="宋体"/>
          <w:szCs w:val="21"/>
        </w:rPr>
        <w:t>中国长期以来是一个统一大国</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28.在北洋军阀反动统治和艰难环境中，以李大钊为代表的早期马克思主义者掀起了一场研究、传播马克思主义的运动。这场运动从一开始就</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A.注意从中国的实际出发，学习、运用马克思主义理论</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B.重视对马克思主义基础理论的学习</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C.提出知识分子应同劳动群众相结合的思想</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D.明确提出马克思主义与中国实际相结合的命题</w:t>
      </w:r>
    </w:p>
    <w:p w:rsidR="0026682A" w:rsidRPr="00AF2557" w:rsidRDefault="00C623D1" w:rsidP="0026682A">
      <w:pPr>
        <w:spacing w:line="400" w:lineRule="exact"/>
        <w:ind w:firstLineChars="200" w:firstLine="420"/>
        <w:rPr>
          <w:rFonts w:ascii="宋体" w:eastAsia="宋体" w:hAnsi="宋体"/>
          <w:szCs w:val="21"/>
        </w:rPr>
      </w:pPr>
      <w:r w:rsidRPr="00AF2557">
        <w:rPr>
          <w:rFonts w:ascii="宋体" w:eastAsia="宋体" w:hAnsi="宋体"/>
          <w:szCs w:val="21"/>
        </w:rPr>
        <w:t>29.</w:t>
      </w:r>
      <w:r w:rsidR="0026682A" w:rsidRPr="00AF2557">
        <w:rPr>
          <w:rFonts w:ascii="宋体" w:eastAsia="宋体" w:hAnsi="宋体"/>
          <w:szCs w:val="21"/>
        </w:rPr>
        <w:t>1950年6月，朝鲜战争爆发，美国宣布武装援助南朝鲜，同时命令其海军第七舰队开入台湾海峡“阻止对台湾的任何进攻”，公然干涉中国内政。中国政府在美国把战火烧到鸭绿江边的时候，毅然</w:t>
      </w:r>
      <w:proofErr w:type="gramStart"/>
      <w:r w:rsidR="0026682A" w:rsidRPr="00AF2557">
        <w:rPr>
          <w:rFonts w:ascii="宋体" w:eastAsia="宋体" w:hAnsi="宋体"/>
          <w:szCs w:val="21"/>
        </w:rPr>
        <w:t>作出</w:t>
      </w:r>
      <w:proofErr w:type="gramEnd"/>
      <w:r w:rsidR="0026682A" w:rsidRPr="00AF2557">
        <w:rPr>
          <w:rFonts w:ascii="宋体" w:eastAsia="宋体" w:hAnsi="宋体"/>
          <w:szCs w:val="21"/>
        </w:rPr>
        <w:t>抗美援朝的决策。中朝两国人民及其军队经过艰苦作战以及谈判斗争，终于在1953年7月迫使美国代表在停战决定上签字。克拉</w:t>
      </w:r>
      <w:proofErr w:type="gramStart"/>
      <w:r w:rsidR="0026682A" w:rsidRPr="00AF2557">
        <w:rPr>
          <w:rFonts w:ascii="宋体" w:eastAsia="宋体" w:hAnsi="宋体"/>
          <w:szCs w:val="21"/>
        </w:rPr>
        <w:t>克后来</w:t>
      </w:r>
      <w:proofErr w:type="gramEnd"/>
      <w:r w:rsidR="0026682A" w:rsidRPr="00AF2557">
        <w:rPr>
          <w:rFonts w:ascii="宋体" w:eastAsia="宋体" w:hAnsi="宋体"/>
          <w:szCs w:val="21"/>
        </w:rPr>
        <w:t>在回忆录中沮丧道：“我是美国历史唯一</w:t>
      </w:r>
      <w:proofErr w:type="gramStart"/>
      <w:r w:rsidR="0026682A" w:rsidRPr="00AF2557">
        <w:rPr>
          <w:rFonts w:ascii="宋体" w:eastAsia="宋体" w:hAnsi="宋体"/>
          <w:szCs w:val="21"/>
        </w:rPr>
        <w:t>一个</w:t>
      </w:r>
      <w:proofErr w:type="gramEnd"/>
      <w:r w:rsidR="0026682A" w:rsidRPr="00AF2557">
        <w:rPr>
          <w:rFonts w:ascii="宋体" w:eastAsia="宋体" w:hAnsi="宋体"/>
          <w:szCs w:val="21"/>
        </w:rPr>
        <w:t>在没有取得胜利的停战协定上签字的司令官。”抗美援朝战争的胜利</w:t>
      </w:r>
      <w:r w:rsidR="00FB4BB0">
        <w:rPr>
          <w:rFonts w:asciiTheme="minorEastAsia" w:hAnsiTheme="minorEastAsia" w:hint="eastAsia"/>
          <w:szCs w:val="21"/>
        </w:rPr>
        <w:t>(     )</w:t>
      </w:r>
    </w:p>
    <w:p w:rsidR="0026682A" w:rsidRPr="00AF2557" w:rsidRDefault="00C623D1" w:rsidP="0026682A">
      <w:pPr>
        <w:spacing w:line="400" w:lineRule="exact"/>
        <w:ind w:firstLineChars="200" w:firstLine="420"/>
        <w:rPr>
          <w:rFonts w:ascii="宋体" w:eastAsia="宋体" w:hAnsi="宋体"/>
          <w:szCs w:val="21"/>
        </w:rPr>
      </w:pPr>
      <w:r w:rsidRPr="00AF2557">
        <w:rPr>
          <w:rFonts w:ascii="宋体" w:eastAsia="宋体" w:hAnsi="宋体"/>
          <w:szCs w:val="21"/>
        </w:rPr>
        <w:t>A.</w:t>
      </w:r>
      <w:r w:rsidR="0026682A" w:rsidRPr="00AF2557">
        <w:rPr>
          <w:rFonts w:ascii="宋体" w:eastAsia="宋体" w:hAnsi="宋体"/>
          <w:szCs w:val="21"/>
        </w:rPr>
        <w:t>打破了美国侵略扩张势力，结束美在东方的霸权</w:t>
      </w:r>
    </w:p>
    <w:p w:rsidR="0026682A" w:rsidRPr="00AF2557" w:rsidRDefault="00C623D1" w:rsidP="0026682A">
      <w:pPr>
        <w:spacing w:line="400" w:lineRule="exact"/>
        <w:ind w:firstLineChars="200" w:firstLine="420"/>
        <w:rPr>
          <w:rFonts w:ascii="宋体" w:eastAsia="宋体" w:hAnsi="宋体"/>
          <w:szCs w:val="21"/>
        </w:rPr>
      </w:pPr>
      <w:r w:rsidRPr="00AF2557">
        <w:rPr>
          <w:rFonts w:ascii="宋体" w:eastAsia="宋体" w:hAnsi="宋体"/>
          <w:szCs w:val="21"/>
        </w:rPr>
        <w:t>B.</w:t>
      </w:r>
      <w:r w:rsidR="0026682A" w:rsidRPr="00AF2557">
        <w:rPr>
          <w:rFonts w:ascii="宋体" w:eastAsia="宋体" w:hAnsi="宋体"/>
          <w:szCs w:val="21"/>
        </w:rPr>
        <w:t>提高中国国际威望，赢得中国稳定环境</w:t>
      </w:r>
    </w:p>
    <w:p w:rsidR="0026682A" w:rsidRPr="00AF2557" w:rsidRDefault="00C623D1" w:rsidP="0026682A">
      <w:pPr>
        <w:spacing w:line="400" w:lineRule="exact"/>
        <w:ind w:firstLineChars="200" w:firstLine="420"/>
        <w:rPr>
          <w:rFonts w:ascii="宋体" w:eastAsia="宋体" w:hAnsi="宋体"/>
          <w:szCs w:val="21"/>
        </w:rPr>
      </w:pPr>
      <w:r w:rsidRPr="00AF2557">
        <w:rPr>
          <w:rFonts w:ascii="宋体" w:eastAsia="宋体" w:hAnsi="宋体"/>
          <w:szCs w:val="21"/>
        </w:rPr>
        <w:t>C.</w:t>
      </w:r>
      <w:r w:rsidR="0026682A" w:rsidRPr="00AF2557">
        <w:rPr>
          <w:rFonts w:ascii="宋体" w:eastAsia="宋体" w:hAnsi="宋体"/>
          <w:szCs w:val="21"/>
        </w:rPr>
        <w:t>捍卫了中国国家安全，维护世界和平做出贡献</w:t>
      </w:r>
    </w:p>
    <w:p w:rsidR="0026682A" w:rsidRPr="00AF2557" w:rsidRDefault="00C623D1" w:rsidP="0026682A">
      <w:pPr>
        <w:spacing w:line="400" w:lineRule="exact"/>
        <w:ind w:firstLineChars="200" w:firstLine="420"/>
        <w:rPr>
          <w:rFonts w:ascii="宋体" w:eastAsia="宋体" w:hAnsi="宋体"/>
          <w:szCs w:val="21"/>
        </w:rPr>
      </w:pPr>
      <w:r w:rsidRPr="00AF2557">
        <w:rPr>
          <w:rFonts w:ascii="宋体" w:eastAsia="宋体" w:hAnsi="宋体"/>
          <w:szCs w:val="21"/>
        </w:rPr>
        <w:lastRenderedPageBreak/>
        <w:t>D.</w:t>
      </w:r>
      <w:r w:rsidR="0026682A" w:rsidRPr="00AF2557">
        <w:rPr>
          <w:rFonts w:ascii="宋体" w:eastAsia="宋体" w:hAnsi="宋体"/>
          <w:szCs w:val="21"/>
        </w:rPr>
        <w:t>打破了美国军队不可战胜的神话，增强了中国人民的民族自信心和自豪感</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30.2019年10月，中共中央、国务院印发的《新时代公民道德建设实施纲要》是在中国特色社会主义进入新时代的背景下，推动我国精神文明建设再上新高度，为实现中华民族伟大复兴中国</w:t>
      </w:r>
      <w:proofErr w:type="gramStart"/>
      <w:r w:rsidRPr="00AF2557">
        <w:rPr>
          <w:rFonts w:ascii="宋体" w:eastAsia="宋体" w:hAnsi="宋体"/>
          <w:szCs w:val="21"/>
        </w:rPr>
        <w:t>梦凝心聚魂</w:t>
      </w:r>
      <w:proofErr w:type="gramEnd"/>
      <w:r w:rsidRPr="00AF2557">
        <w:rPr>
          <w:rFonts w:ascii="宋体" w:eastAsia="宋体" w:hAnsi="宋体"/>
          <w:szCs w:val="21"/>
        </w:rPr>
        <w:t>的指导性文件。新时代公民道德建设的重点任务是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A.传承中华传统美德</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B.培育和</w:t>
      </w:r>
      <w:proofErr w:type="gramStart"/>
      <w:r w:rsidRPr="00AF2557">
        <w:rPr>
          <w:rFonts w:ascii="宋体" w:eastAsia="宋体" w:hAnsi="宋体"/>
          <w:szCs w:val="21"/>
        </w:rPr>
        <w:t>践行</w:t>
      </w:r>
      <w:proofErr w:type="gramEnd"/>
      <w:r w:rsidRPr="00AF2557">
        <w:rPr>
          <w:rFonts w:ascii="宋体" w:eastAsia="宋体" w:hAnsi="宋体"/>
          <w:szCs w:val="21"/>
        </w:rPr>
        <w:t>社会主义核心价值观</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C.筑牢理想信念之基</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D.弘扬民族精神和时代精神</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31.法律规定公民有表达权，但权利依然要依法行使，尤其是“自媒体”时代，人人都有“麦克风”，处处都是“直播间”。这支“麦克风”并不是可以随心所欲使用的，应以法律的相关规定为界限。对公民行使法律权利界限的正确理解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A.权利行使不能超过法定的限度</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B.权利行使的方式具有唯一性</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C.权利行使要有目的的正当性</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D.权利行使要遵循程序正当的原则</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32.2019年1月3日10时26分，嫦娥四号探测器成功着陆，月球背面预选着陆区，并通过“鹊桥”中继星传回了月背影像图，揭开了</w:t>
      </w:r>
      <w:proofErr w:type="gramStart"/>
      <w:r w:rsidRPr="00AF2557">
        <w:rPr>
          <w:rFonts w:ascii="宋体" w:eastAsia="宋体" w:hAnsi="宋体"/>
          <w:szCs w:val="21"/>
        </w:rPr>
        <w:t>古老月背的</w:t>
      </w:r>
      <w:proofErr w:type="gramEnd"/>
      <w:r w:rsidRPr="00AF2557">
        <w:rPr>
          <w:rFonts w:ascii="宋体" w:eastAsia="宋体" w:hAnsi="宋体"/>
          <w:szCs w:val="21"/>
        </w:rPr>
        <w:t>神秘面纱。这次月球探测</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A.实现了人类探测器</w:t>
      </w:r>
      <w:proofErr w:type="gramStart"/>
      <w:r w:rsidRPr="00AF2557">
        <w:rPr>
          <w:rFonts w:ascii="宋体" w:eastAsia="宋体" w:hAnsi="宋体"/>
          <w:szCs w:val="21"/>
        </w:rPr>
        <w:t>首次月背软着陆</w:t>
      </w:r>
      <w:proofErr w:type="gramEnd"/>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B.开启了我国太空站建设的序幕</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C.实现了</w:t>
      </w:r>
      <w:proofErr w:type="gramStart"/>
      <w:r w:rsidRPr="00AF2557">
        <w:rPr>
          <w:rFonts w:ascii="宋体" w:eastAsia="宋体" w:hAnsi="宋体"/>
          <w:szCs w:val="21"/>
        </w:rPr>
        <w:t>首次月背与</w:t>
      </w:r>
      <w:proofErr w:type="gramEnd"/>
      <w:r w:rsidRPr="00AF2557">
        <w:rPr>
          <w:rFonts w:ascii="宋体" w:eastAsia="宋体" w:hAnsi="宋体"/>
          <w:szCs w:val="21"/>
        </w:rPr>
        <w:t>地球的中继通信</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D.开启了人类月球探测新篇章</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33.2019年是中俄建交70周年，应俄罗斯总统普京邀请，6月5日至7日，习近平主席对俄罗斯进行军事访问并出席第二十三圣彼得堡国际经济论坛，在中俄建交70周年纪念大会讲话中，习近平对“新时代的中俄关系”提出的主张是</w:t>
      </w:r>
      <w:r w:rsidR="00FB4BB0">
        <w:rPr>
          <w:rFonts w:asciiTheme="minorEastAsia" w:hAnsiTheme="minorEastAsia" w:hint="eastAsia"/>
          <w:szCs w:val="21"/>
        </w:rPr>
        <w:t>(     )</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A.始终以互信为基石，巩固彼此战略依托</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B.着力深化利益交融，拉紧共同利益纽带</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C.促进民心相通，夯实世代友好的民意基础</w:t>
      </w:r>
    </w:p>
    <w:p w:rsidR="0026682A" w:rsidRPr="00AF2557" w:rsidRDefault="0026682A" w:rsidP="0026682A">
      <w:pPr>
        <w:spacing w:line="400" w:lineRule="exact"/>
        <w:ind w:firstLineChars="200" w:firstLine="420"/>
        <w:rPr>
          <w:rFonts w:ascii="宋体" w:eastAsia="宋体" w:hAnsi="宋体"/>
          <w:szCs w:val="21"/>
        </w:rPr>
      </w:pPr>
      <w:r w:rsidRPr="00AF2557">
        <w:rPr>
          <w:rFonts w:ascii="宋体" w:eastAsia="宋体" w:hAnsi="宋体"/>
          <w:szCs w:val="21"/>
        </w:rPr>
        <w:t>D.要更加担当有为，携手维护世界和平安宁</w:t>
      </w:r>
    </w:p>
    <w:p w:rsidR="0026682A" w:rsidRPr="00AF2557" w:rsidRDefault="0026682A" w:rsidP="0026682A">
      <w:pPr>
        <w:spacing w:line="400" w:lineRule="exact"/>
        <w:ind w:firstLineChars="200" w:firstLine="420"/>
        <w:rPr>
          <w:rFonts w:ascii="宋体" w:eastAsia="宋体" w:hAnsi="宋体"/>
          <w:szCs w:val="21"/>
        </w:rPr>
      </w:pPr>
    </w:p>
    <w:p w:rsidR="00151EBE" w:rsidRPr="00AF2557" w:rsidRDefault="0026682A" w:rsidP="00FB4BB0">
      <w:pPr>
        <w:spacing w:line="400" w:lineRule="exact"/>
        <w:ind w:firstLineChars="200" w:firstLine="422"/>
        <w:rPr>
          <w:rFonts w:ascii="宋体" w:eastAsia="宋体" w:hAnsi="宋体" w:hint="eastAsia"/>
          <w:b/>
          <w:szCs w:val="21"/>
        </w:rPr>
      </w:pPr>
      <w:r w:rsidRPr="00AF2557">
        <w:rPr>
          <w:rFonts w:ascii="宋体" w:eastAsia="宋体" w:hAnsi="宋体" w:hint="eastAsia"/>
          <w:b/>
          <w:szCs w:val="21"/>
        </w:rPr>
        <w:t>三、分析题：</w:t>
      </w:r>
      <w:r w:rsidRPr="00AF2557">
        <w:rPr>
          <w:rFonts w:ascii="宋体" w:eastAsia="宋体" w:hAnsi="宋体"/>
          <w:b/>
          <w:szCs w:val="21"/>
        </w:rPr>
        <w:t>34～38小题，每小题10分，共50分。要求结合所学知识分析材料并回答问题。将答案写在答题纸指定位置上。</w:t>
      </w:r>
      <w:bookmarkStart w:id="0" w:name="_GoBack"/>
      <w:bookmarkEnd w:id="0"/>
    </w:p>
    <w:p w:rsidR="00202ADE" w:rsidRPr="00AF2557" w:rsidRDefault="00202ADE" w:rsidP="00151EBE">
      <w:pPr>
        <w:spacing w:line="400" w:lineRule="exact"/>
        <w:rPr>
          <w:rFonts w:ascii="宋体" w:eastAsia="宋体" w:hAnsi="宋体"/>
          <w:b/>
          <w:szCs w:val="21"/>
        </w:rPr>
      </w:pPr>
      <w:r w:rsidRPr="00AF2557">
        <w:rPr>
          <w:b/>
          <w:szCs w:val="21"/>
        </w:rPr>
        <w:t xml:space="preserve"> </w:t>
      </w:r>
      <w:r w:rsidRPr="00AF2557">
        <w:rPr>
          <w:rFonts w:ascii="宋体" w:eastAsia="宋体" w:hAnsi="宋体"/>
          <w:b/>
          <w:szCs w:val="21"/>
        </w:rPr>
        <w:t>34. 结合材料回答问题：</w:t>
      </w:r>
    </w:p>
    <w:p w:rsidR="00202ADE" w:rsidRPr="00AF2557" w:rsidRDefault="00202ADE" w:rsidP="00151EBE">
      <w:pPr>
        <w:spacing w:line="400" w:lineRule="exact"/>
        <w:rPr>
          <w:rFonts w:ascii="宋体" w:eastAsia="宋体" w:hAnsi="宋体"/>
          <w:szCs w:val="21"/>
        </w:rPr>
      </w:pPr>
      <w:r w:rsidRPr="00AF2557">
        <w:rPr>
          <w:rFonts w:ascii="宋体" w:eastAsia="宋体" w:hAnsi="宋体" w:hint="eastAsia"/>
          <w:szCs w:val="21"/>
        </w:rPr>
        <w:t xml:space="preserve">　　人类在大面积地驯化种植农作物以获取食物的过程中，一刻也没有停止过同病虫害的斗</w:t>
      </w:r>
      <w:r w:rsidRPr="00AF2557">
        <w:rPr>
          <w:rFonts w:ascii="宋体" w:eastAsia="宋体" w:hAnsi="宋体"/>
          <w:szCs w:val="21"/>
        </w:rPr>
        <w:t>争。在上世纪</w:t>
      </w:r>
      <w:r w:rsidR="00151EBE" w:rsidRPr="00AF2557">
        <w:rPr>
          <w:rFonts w:ascii="宋体" w:eastAsia="宋体" w:hAnsi="宋体"/>
          <w:szCs w:val="21"/>
        </w:rPr>
        <w:t>40</w:t>
      </w:r>
      <w:r w:rsidRPr="00AF2557">
        <w:rPr>
          <w:rFonts w:ascii="宋体" w:eastAsia="宋体" w:hAnsi="宋体"/>
          <w:szCs w:val="21"/>
        </w:rPr>
        <w:t>年代，为遏止庄稼发生病虫害，人类发明了化学农药。然而，化学农药在迅</w:t>
      </w:r>
      <w:r w:rsidRPr="00AF2557">
        <w:rPr>
          <w:rFonts w:ascii="宋体" w:eastAsia="宋体" w:hAnsi="宋体"/>
          <w:szCs w:val="21"/>
        </w:rPr>
        <w:lastRenderedPageBreak/>
        <w:t>速杀死害虫、有效保护农作物的同时，对环境和农产品的危害也很快显现出来。于是，科学家们开始在生物防治领域寻找新的突破。生物防治就是利用自然界的某种生物来控制有害生物。这种防治病虫害的方法大大减轻了对环境和农产品的危害，提升了农产品的安全性和品质。</w:t>
      </w:r>
    </w:p>
    <w:p w:rsidR="00202ADE" w:rsidRPr="00AF2557" w:rsidRDefault="00202ADE" w:rsidP="00151EBE">
      <w:pPr>
        <w:spacing w:line="400" w:lineRule="exact"/>
        <w:rPr>
          <w:rFonts w:ascii="宋体" w:eastAsia="宋体" w:hAnsi="宋体"/>
          <w:szCs w:val="21"/>
        </w:rPr>
      </w:pPr>
      <w:r w:rsidRPr="00AF2557">
        <w:rPr>
          <w:rFonts w:ascii="宋体" w:eastAsia="宋体" w:hAnsi="宋体" w:hint="eastAsia"/>
          <w:szCs w:val="21"/>
        </w:rPr>
        <w:t xml:space="preserve">　　生物防治的方法，其实就是充分利用了自然界“一物降一物”的平衡法则。例如，水花生原产于南美洲，这种看起来很寻常的植物，生命力极其顽强，一颗植物一年就可以发展成一大片，如不及时清除，农作物很可能会绝收。水花生不仅侵占农田、林地，还</w:t>
      </w:r>
      <w:proofErr w:type="gramStart"/>
      <w:r w:rsidRPr="00AF2557">
        <w:rPr>
          <w:rFonts w:ascii="宋体" w:eastAsia="宋体" w:hAnsi="宋体" w:hint="eastAsia"/>
          <w:szCs w:val="21"/>
        </w:rPr>
        <w:t>侵染</w:t>
      </w:r>
      <w:proofErr w:type="gramEnd"/>
      <w:r w:rsidRPr="00AF2557">
        <w:rPr>
          <w:rFonts w:ascii="宋体" w:eastAsia="宋体" w:hAnsi="宋体" w:hint="eastAsia"/>
          <w:szCs w:val="21"/>
        </w:rPr>
        <w:t>塘堰及沟渠，堵塞水道，限制水流，增加沉积，造成局部水域的水体交换受阻、水质恶化、水体缺氧、</w:t>
      </w:r>
      <w:r w:rsidRPr="00AF2557">
        <w:rPr>
          <w:rFonts w:ascii="宋体" w:eastAsia="宋体" w:hAnsi="宋体"/>
          <w:szCs w:val="21"/>
        </w:rPr>
        <w:t xml:space="preserve"> 鱼蟹大面积死亡。在公共绿地和居民区生长蔓延，还会传播多种寄生虫。为了防止水花生泛滥，农业技术人员最初分别尝试了物理防治和化学防治，如采取人工打捞、机械粉碎等手段。但物理防治手段成本高，而且加剧水花生蔓延;化学防治则会将其他水生植物一并杀死，还会带来农药次生污染。</w:t>
      </w:r>
      <w:r w:rsidRPr="00AF2557">
        <w:rPr>
          <w:rFonts w:ascii="宋体" w:eastAsia="宋体" w:hAnsi="宋体" w:hint="eastAsia"/>
          <w:szCs w:val="21"/>
        </w:rPr>
        <w:t>通过实地调研，农业技术人员最终确定采用生物防治手段，引进水花生叶甲。</w:t>
      </w:r>
      <w:proofErr w:type="gramStart"/>
      <w:r w:rsidRPr="00AF2557">
        <w:rPr>
          <w:rFonts w:ascii="宋体" w:eastAsia="宋体" w:hAnsi="宋体" w:hint="eastAsia"/>
          <w:szCs w:val="21"/>
        </w:rPr>
        <w:t>叶甲的</w:t>
      </w:r>
      <w:proofErr w:type="gramEnd"/>
      <w:r w:rsidRPr="00AF2557">
        <w:rPr>
          <w:rFonts w:ascii="宋体" w:eastAsia="宋体" w:hAnsi="宋体" w:hint="eastAsia"/>
          <w:szCs w:val="21"/>
        </w:rPr>
        <w:t>神奇之处在于它具有专食性，只吃水花生，不会对一般农作物造成祸害。再如，大棚菜容易产生一种暗红色的叶螨，科学家就找到了一种叶螨的天生“死对头”捕食蟎，</w:t>
      </w:r>
      <w:r w:rsidRPr="00AF2557">
        <w:rPr>
          <w:rFonts w:ascii="宋体" w:eastAsia="宋体" w:hAnsi="宋体"/>
          <w:szCs w:val="21"/>
        </w:rPr>
        <w:t>巧妙地化解了这个难题。生物防治帮助人们跳出了防治病虫害必须用化学农药的传统思维模式。据统计，我国每年应用生物防治技术的农作物面积达</w:t>
      </w:r>
      <w:r w:rsidR="00151EBE" w:rsidRPr="00AF2557">
        <w:rPr>
          <w:rFonts w:ascii="宋体" w:eastAsia="宋体" w:hAnsi="宋体"/>
          <w:szCs w:val="21"/>
        </w:rPr>
        <w:t>4</w:t>
      </w:r>
      <w:r w:rsidRPr="00AF2557">
        <w:rPr>
          <w:rFonts w:ascii="宋体" w:eastAsia="宋体" w:hAnsi="宋体"/>
          <w:szCs w:val="21"/>
        </w:rPr>
        <w:t>亿至</w:t>
      </w:r>
      <w:r w:rsidR="00151EBE" w:rsidRPr="00AF2557">
        <w:rPr>
          <w:rFonts w:ascii="宋体" w:eastAsia="宋体" w:hAnsi="宋体"/>
          <w:szCs w:val="21"/>
        </w:rPr>
        <w:t>5</w:t>
      </w:r>
      <w:r w:rsidRPr="00AF2557">
        <w:rPr>
          <w:rFonts w:ascii="宋体" w:eastAsia="宋体" w:hAnsi="宋体"/>
          <w:szCs w:val="21"/>
        </w:rPr>
        <w:t>亿亩次，“十三五”期间， 还力争将有害生物绿色防控率提高至40%以上。生物防治技术成为农业病虫害治理的又一项创新之举。跳出传统思维模式，创新</w:t>
      </w:r>
      <w:r w:rsidRPr="00AF2557">
        <w:rPr>
          <w:rFonts w:ascii="宋体" w:eastAsia="宋体" w:hAnsi="宋体" w:hint="eastAsia"/>
          <w:szCs w:val="21"/>
        </w:rPr>
        <w:t>之路会越走越宽，这是生物防治带给我们的重要启示。</w:t>
      </w:r>
    </w:p>
    <w:p w:rsidR="00202ADE" w:rsidRPr="00AF2557" w:rsidRDefault="00202ADE" w:rsidP="00151EBE">
      <w:pPr>
        <w:spacing w:line="400" w:lineRule="exact"/>
        <w:jc w:val="right"/>
        <w:rPr>
          <w:rFonts w:ascii="宋体" w:eastAsia="宋体" w:hAnsi="宋体"/>
          <w:szCs w:val="21"/>
        </w:rPr>
      </w:pPr>
      <w:r w:rsidRPr="00AF2557">
        <w:rPr>
          <w:rFonts w:ascii="宋体" w:eastAsia="宋体" w:hAnsi="宋体" w:hint="eastAsia"/>
          <w:szCs w:val="21"/>
        </w:rPr>
        <w:t xml:space="preserve">　　——摘编自《人民日报》</w:t>
      </w:r>
      <w:r w:rsidRPr="00AF2557">
        <w:rPr>
          <w:rFonts w:ascii="宋体" w:eastAsia="宋体" w:hAnsi="宋体"/>
          <w:szCs w:val="21"/>
        </w:rPr>
        <w:t>(2018 年</w:t>
      </w:r>
      <w:r w:rsidR="00151EBE" w:rsidRPr="00AF2557">
        <w:rPr>
          <w:rFonts w:ascii="宋体" w:eastAsia="宋体" w:hAnsi="宋体"/>
          <w:szCs w:val="21"/>
        </w:rPr>
        <w:t>5</w:t>
      </w:r>
      <w:r w:rsidRPr="00AF2557">
        <w:rPr>
          <w:rFonts w:ascii="宋体" w:eastAsia="宋体" w:hAnsi="宋体"/>
          <w:szCs w:val="21"/>
        </w:rPr>
        <w:t>月</w:t>
      </w:r>
      <w:r w:rsidR="00151EBE" w:rsidRPr="00AF2557">
        <w:rPr>
          <w:rFonts w:ascii="宋体" w:eastAsia="宋体" w:hAnsi="宋体"/>
          <w:szCs w:val="21"/>
        </w:rPr>
        <w:t>18</w:t>
      </w:r>
      <w:r w:rsidRPr="00AF2557">
        <w:rPr>
          <w:rFonts w:ascii="宋体" w:eastAsia="宋体" w:hAnsi="宋体"/>
          <w:szCs w:val="21"/>
        </w:rPr>
        <w:t>日、</w:t>
      </w:r>
      <w:r w:rsidR="00151EBE" w:rsidRPr="00AF2557">
        <w:rPr>
          <w:rFonts w:ascii="宋体" w:eastAsia="宋体" w:hAnsi="宋体"/>
          <w:szCs w:val="21"/>
        </w:rPr>
        <w:t>2019</w:t>
      </w:r>
      <w:r w:rsidRPr="00AF2557">
        <w:rPr>
          <w:rFonts w:ascii="宋体" w:eastAsia="宋体" w:hAnsi="宋体"/>
          <w:szCs w:val="21"/>
        </w:rPr>
        <w:t>年</w:t>
      </w:r>
      <w:r w:rsidR="00151EBE" w:rsidRPr="00AF2557">
        <w:rPr>
          <w:rFonts w:ascii="宋体" w:eastAsia="宋体" w:hAnsi="宋体"/>
          <w:szCs w:val="21"/>
        </w:rPr>
        <w:t>1</w:t>
      </w:r>
      <w:r w:rsidRPr="00AF2557">
        <w:rPr>
          <w:rFonts w:ascii="宋体" w:eastAsia="宋体" w:hAnsi="宋体"/>
          <w:szCs w:val="21"/>
        </w:rPr>
        <w:t>月</w:t>
      </w:r>
      <w:r w:rsidR="00151EBE" w:rsidRPr="00AF2557">
        <w:rPr>
          <w:rFonts w:ascii="宋体" w:eastAsia="宋体" w:hAnsi="宋体"/>
          <w:szCs w:val="21"/>
        </w:rPr>
        <w:t>22</w:t>
      </w:r>
      <w:r w:rsidRPr="00AF2557">
        <w:rPr>
          <w:rFonts w:ascii="宋体" w:eastAsia="宋体" w:hAnsi="宋体"/>
          <w:szCs w:val="21"/>
        </w:rPr>
        <w:t>日)</w:t>
      </w:r>
    </w:p>
    <w:p w:rsidR="00202ADE" w:rsidRPr="00AF2557" w:rsidRDefault="00202ADE" w:rsidP="00151EBE">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(1)</w:t>
      </w:r>
      <w:r w:rsidRPr="00AF2557">
        <w:rPr>
          <w:rFonts w:ascii="宋体" w:eastAsia="宋体" w:hAnsi="宋体"/>
          <w:szCs w:val="21"/>
        </w:rPr>
        <w:t>分析自然界中的“一物降一物” 平衡法则所体现的唯物辩证法原理。</w:t>
      </w:r>
    </w:p>
    <w:p w:rsidR="00202ADE" w:rsidRPr="00AF2557" w:rsidRDefault="00202ADE" w:rsidP="00151EBE">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(2)</w:t>
      </w:r>
      <w:r w:rsidRPr="00AF2557">
        <w:rPr>
          <w:rFonts w:ascii="宋体" w:eastAsia="宋体" w:hAnsi="宋体"/>
          <w:szCs w:val="21"/>
        </w:rPr>
        <w:t>为什么说“跳出传统思维模式，创新之路会越走越宽”?</w:t>
      </w:r>
    </w:p>
    <w:p w:rsidR="00202ADE" w:rsidRPr="00AF2557" w:rsidRDefault="00202ADE" w:rsidP="00202ADE">
      <w:pPr>
        <w:spacing w:line="400" w:lineRule="exact"/>
        <w:ind w:firstLineChars="200" w:firstLine="420"/>
        <w:rPr>
          <w:rFonts w:ascii="宋体" w:eastAsia="宋体" w:hAnsi="宋体"/>
          <w:szCs w:val="21"/>
        </w:rPr>
      </w:pPr>
    </w:p>
    <w:p w:rsidR="00202ADE" w:rsidRPr="00AF2557" w:rsidRDefault="00202ADE" w:rsidP="00202ADE">
      <w:pPr>
        <w:spacing w:line="400" w:lineRule="exact"/>
        <w:rPr>
          <w:rFonts w:ascii="宋体" w:eastAsia="宋体" w:hAnsi="宋体"/>
          <w:b/>
          <w:szCs w:val="21"/>
        </w:rPr>
      </w:pPr>
      <w:r w:rsidRPr="00AF2557">
        <w:rPr>
          <w:b/>
          <w:szCs w:val="21"/>
        </w:rPr>
        <w:t xml:space="preserve"> </w:t>
      </w:r>
      <w:r w:rsidRPr="00AF2557">
        <w:rPr>
          <w:rFonts w:ascii="宋体" w:eastAsia="宋体" w:hAnsi="宋体"/>
          <w:b/>
          <w:szCs w:val="21"/>
        </w:rPr>
        <w:t>35. 结合材料回答问题:</w:t>
      </w:r>
    </w:p>
    <w:p w:rsidR="00202ADE" w:rsidRPr="00AF2557" w:rsidRDefault="00202ADE" w:rsidP="00202ADE">
      <w:pPr>
        <w:spacing w:line="400" w:lineRule="exact"/>
        <w:rPr>
          <w:rFonts w:ascii="宋体" w:eastAsia="宋体" w:hAnsi="宋体"/>
          <w:b/>
          <w:szCs w:val="21"/>
        </w:rPr>
      </w:pPr>
      <w:r w:rsidRPr="00AF2557">
        <w:rPr>
          <w:rFonts w:ascii="宋体" w:eastAsia="宋体" w:hAnsi="宋体" w:hint="eastAsia"/>
          <w:b/>
          <w:szCs w:val="21"/>
        </w:rPr>
        <w:t xml:space="preserve">　　材料</w:t>
      </w:r>
      <w:r w:rsidRPr="00AF2557">
        <w:rPr>
          <w:rFonts w:ascii="宋体" w:eastAsia="宋体" w:hAnsi="宋体"/>
          <w:b/>
          <w:szCs w:val="21"/>
        </w:rPr>
        <w:t xml:space="preserve"> 1</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建设社会主义现代化国家、实现中华民族伟大复兴，是我们党孜孜以求的宏伟目标。自新中国</w:t>
      </w:r>
      <w:r w:rsidRPr="00AF2557">
        <w:rPr>
          <w:rFonts w:ascii="宋体" w:eastAsia="宋体" w:hAnsi="宋体"/>
          <w:szCs w:val="21"/>
        </w:rPr>
        <w:t>成立以来，我们党</w:t>
      </w:r>
      <w:proofErr w:type="gramStart"/>
      <w:r w:rsidRPr="00AF2557">
        <w:rPr>
          <w:rFonts w:ascii="宋体" w:eastAsia="宋体" w:hAnsi="宋体"/>
          <w:szCs w:val="21"/>
        </w:rPr>
        <w:t>就团结</w:t>
      </w:r>
      <w:proofErr w:type="gramEnd"/>
      <w:r w:rsidRPr="00AF2557">
        <w:rPr>
          <w:rFonts w:ascii="宋体" w:eastAsia="宋体" w:hAnsi="宋体"/>
          <w:szCs w:val="21"/>
        </w:rPr>
        <w:t>带领人民为此进行了不懈奋斗。随着改革开放逐步深化，我们党对</w:t>
      </w:r>
      <w:r w:rsidRPr="00AF2557">
        <w:rPr>
          <w:rFonts w:ascii="宋体" w:eastAsia="宋体" w:hAnsi="宋体" w:hint="eastAsia"/>
          <w:szCs w:val="21"/>
        </w:rPr>
        <w:t>社会主义</w:t>
      </w:r>
      <w:r w:rsidRPr="00AF2557">
        <w:rPr>
          <w:rFonts w:ascii="宋体" w:eastAsia="宋体" w:hAnsi="宋体"/>
          <w:szCs w:val="21"/>
        </w:rPr>
        <w:t>制度建设的认识越来越深入。1980年，邓小平同志在总结“文化大革命”的教训时就指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w:t>
      </w:r>
      <w:r w:rsidRPr="00AF2557">
        <w:rPr>
          <w:rFonts w:ascii="宋体" w:eastAsia="宋体" w:hAnsi="宋体" w:hint="eastAsia"/>
          <w:szCs w:val="21"/>
        </w:rPr>
        <w:t>制度。”党的十四大提出</w:t>
      </w:r>
      <w:r w:rsidRPr="00AF2557">
        <w:rPr>
          <w:rFonts w:ascii="宋体" w:eastAsia="宋体" w:hAnsi="宋体"/>
          <w:szCs w:val="21"/>
        </w:rPr>
        <w:t>:“到建党一百周年的时候，我们将在各方面形成一整套更加成熟更加定型的制度。”党的十五大、十六大、十七大都对制度建设提出明确要求。</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党的十八大以来，我们党把制度建设摆到更加突出的位置，强调“构建系统完备、科学规范、运行有效的制度体系，使各方面制度更加成熟更加定型”。党的十八届三中全会首次提出“推进国家治理体系和治理能力现代化”这个重大命题，并把“完善和发展中国特色社会主义</w:t>
      </w:r>
      <w:r w:rsidRPr="00AF2557">
        <w:rPr>
          <w:rFonts w:ascii="宋体" w:eastAsia="宋体" w:hAnsi="宋体" w:hint="eastAsia"/>
          <w:szCs w:val="21"/>
        </w:rPr>
        <w:lastRenderedPageBreak/>
        <w:t>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党的十九大</w:t>
      </w:r>
      <w:proofErr w:type="gramStart"/>
      <w:r w:rsidRPr="00AF2557">
        <w:rPr>
          <w:rFonts w:ascii="宋体" w:eastAsia="宋体" w:hAnsi="宋体" w:hint="eastAsia"/>
          <w:szCs w:val="21"/>
        </w:rPr>
        <w:t>作出</w:t>
      </w:r>
      <w:proofErr w:type="gramEnd"/>
      <w:r w:rsidRPr="00AF2557">
        <w:rPr>
          <w:rFonts w:ascii="宋体" w:eastAsia="宋体" w:hAnsi="宋体" w:hint="eastAsia"/>
          <w:szCs w:val="21"/>
        </w:rPr>
        <w:t>到本世纪中叶把我国建成富强民主文明和谐美丽的社会主文现代化强</w:t>
      </w:r>
      <w:r w:rsidRPr="00AF2557">
        <w:rPr>
          <w:rFonts w:ascii="宋体" w:eastAsia="宋体" w:hAnsi="宋体"/>
          <w:szCs w:val="21"/>
        </w:rPr>
        <w:t>国的战略安排……党的十九届二中、三中全会分别就修改宪法和深化党和国家机构改革</w:t>
      </w:r>
      <w:proofErr w:type="gramStart"/>
      <w:r w:rsidRPr="00AF2557">
        <w:rPr>
          <w:rFonts w:ascii="宋体" w:eastAsia="宋体" w:hAnsi="宋体"/>
          <w:szCs w:val="21"/>
        </w:rPr>
        <w:t>作出</w:t>
      </w:r>
      <w:proofErr w:type="gramEnd"/>
      <w:r w:rsidRPr="00AF2557">
        <w:rPr>
          <w:rFonts w:ascii="宋体" w:eastAsia="宋体" w:hAnsi="宋体"/>
          <w:szCs w:val="21"/>
        </w:rPr>
        <w:t>部署，在制度建设和治理能力建设上迈出了新的重大步伐。党的十九届三中全会指出:“必须加快推进国家治理体系和治理能力现代化，努力形成更加成熟更加定型的中国特色社会主义制度”。</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——摘自习近平《关于</w:t>
      </w:r>
      <w:r w:rsidRPr="00AF2557">
        <w:rPr>
          <w:rFonts w:ascii="宋体" w:eastAsia="宋体" w:hAnsi="宋体"/>
          <w:szCs w:val="21"/>
        </w:rPr>
        <w:t>(中共中央关于坚持和完善中国特色社会主义制度推进国家治理体系和治理能力现代化若干重大问题的决定)的说明》</w:t>
      </w:r>
    </w:p>
    <w:p w:rsidR="00202ADE" w:rsidRPr="00AF2557" w:rsidRDefault="00202ADE" w:rsidP="00202ADE">
      <w:pPr>
        <w:spacing w:line="400" w:lineRule="exact"/>
        <w:rPr>
          <w:rFonts w:ascii="宋体" w:eastAsia="宋体" w:hAnsi="宋体"/>
          <w:b/>
          <w:szCs w:val="21"/>
        </w:rPr>
      </w:pPr>
      <w:r w:rsidRPr="00AF2557">
        <w:rPr>
          <w:rFonts w:ascii="宋体" w:eastAsia="宋体" w:hAnsi="宋体" w:hint="eastAsia"/>
          <w:szCs w:val="21"/>
        </w:rPr>
        <w:t xml:space="preserve">　</w:t>
      </w:r>
      <w:r w:rsidRPr="00AF2557">
        <w:rPr>
          <w:rFonts w:ascii="宋体" w:eastAsia="宋体" w:hAnsi="宋体" w:hint="eastAsia"/>
          <w:b/>
          <w:szCs w:val="21"/>
        </w:rPr>
        <w:t xml:space="preserve">　</w:t>
      </w:r>
    </w:p>
    <w:p w:rsidR="00202ADE" w:rsidRPr="00AF2557" w:rsidRDefault="00202ADE" w:rsidP="00202ADE">
      <w:pPr>
        <w:spacing w:line="400" w:lineRule="exact"/>
        <w:ind w:firstLineChars="200" w:firstLine="422"/>
        <w:rPr>
          <w:rFonts w:ascii="宋体" w:eastAsia="宋体" w:hAnsi="宋体"/>
          <w:b/>
          <w:szCs w:val="21"/>
        </w:rPr>
      </w:pPr>
      <w:r w:rsidRPr="00AF2557">
        <w:rPr>
          <w:rFonts w:ascii="宋体" w:eastAsia="宋体" w:hAnsi="宋体" w:hint="eastAsia"/>
          <w:b/>
          <w:szCs w:val="21"/>
        </w:rPr>
        <w:t>材料</w:t>
      </w:r>
      <w:r w:rsidRPr="00AF2557">
        <w:rPr>
          <w:rFonts w:ascii="宋体" w:eastAsia="宋体" w:hAnsi="宋体"/>
          <w:b/>
          <w:szCs w:val="21"/>
        </w:rPr>
        <w:t xml:space="preserve"> 2</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中国特色社会主义制度是党和人民在长期实践探索中形成的科学制度体系，我国国家治</w:t>
      </w:r>
      <w:r w:rsidRPr="00AF2557">
        <w:rPr>
          <w:rFonts w:ascii="宋体" w:eastAsia="宋体" w:hAnsi="宋体"/>
          <w:szCs w:val="21"/>
        </w:rPr>
        <w:t>理一切工作和活动都依照中国特色社会主义制度展开，我国国家治理体系和治理能力是中国特色社会主义制度及其执行能力的集中体现。</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实践证明，中国特色社会主义制度和国家治理体系是具有强大生命力和巨大优越性的制</w:t>
      </w:r>
      <w:r w:rsidRPr="00AF2557">
        <w:rPr>
          <w:rFonts w:ascii="宋体" w:eastAsia="宋体" w:hAnsi="宋体"/>
          <w:szCs w:val="21"/>
        </w:rPr>
        <w:t>度和治理体系，是能够持续推动拥有近十四亿人口大国进步和发展、确保拥有五千多年文明</w:t>
      </w:r>
      <w:r w:rsidRPr="00AF2557">
        <w:rPr>
          <w:rFonts w:ascii="宋体" w:eastAsia="宋体" w:hAnsi="宋体" w:hint="eastAsia"/>
          <w:szCs w:val="21"/>
        </w:rPr>
        <w:t>史的中华民族实现“两个一百年”奋斗目标进而实现伟大复兴的制度和治理体系。</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坚持和完善中国特色社会主义制度，推进我国国家治理体系与治理能力现代化的总目标是，到我们党成立一百年时，在各方面制度更加成熟更加定型上取得明显成效</w:t>
      </w:r>
      <w:r w:rsidR="00C41990" w:rsidRPr="00AF2557">
        <w:rPr>
          <w:rFonts w:ascii="宋体" w:eastAsia="宋体" w:hAnsi="宋体" w:hint="eastAsia"/>
          <w:szCs w:val="21"/>
        </w:rPr>
        <w:t>；</w:t>
      </w:r>
      <w:r w:rsidRPr="00AF2557">
        <w:rPr>
          <w:rFonts w:ascii="宋体" w:eastAsia="宋体" w:hAnsi="宋体"/>
          <w:szCs w:val="21"/>
        </w:rPr>
        <w:t>到</w:t>
      </w:r>
      <w:r w:rsidR="00151EBE" w:rsidRPr="00AF2557">
        <w:rPr>
          <w:rFonts w:ascii="宋体" w:eastAsia="宋体" w:hAnsi="宋体"/>
          <w:szCs w:val="21"/>
        </w:rPr>
        <w:t>2035</w:t>
      </w:r>
      <w:r w:rsidRPr="00AF2557">
        <w:rPr>
          <w:rFonts w:ascii="宋体" w:eastAsia="宋体" w:hAnsi="宋体"/>
          <w:szCs w:val="21"/>
        </w:rPr>
        <w:t>年，各方面制度更加完善，基本实现国家治理水平和治理能力现代化，使中国特色社会主义制度更加巩固、优越性充分体现。</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推进全面深化改革，既要保持中国特色社会主义制度与我国国家治理体系的稳定性和延</w:t>
      </w:r>
      <w:r w:rsidRPr="00AF2557">
        <w:rPr>
          <w:rFonts w:ascii="宋体" w:eastAsia="宋体" w:hAnsi="宋体"/>
          <w:szCs w:val="21"/>
        </w:rPr>
        <w:t>续性，又要抓紧制定国家治理体系与治理能力现代化急需的制度，满足人民对美好生活新期待必备的制度，推动中国特色社会主义制度不断自我完善和发展，永葆生机和活力。</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——摘自《中共中央坚持和完善中国特色社会主义制度推进我国国家治理体系与治理能</w:t>
      </w:r>
      <w:r w:rsidRPr="00AF2557">
        <w:rPr>
          <w:rFonts w:ascii="宋体" w:eastAsia="宋体" w:hAnsi="宋体"/>
          <w:szCs w:val="21"/>
        </w:rPr>
        <w:t>力现代化若干重大问题的决定》</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w:t>
      </w:r>
      <w:r w:rsidRPr="00AF2557">
        <w:rPr>
          <w:rFonts w:ascii="宋体" w:eastAsia="宋体" w:hAnsi="宋体"/>
          <w:szCs w:val="21"/>
        </w:rPr>
        <w:t>(1)如何理解“中国特色社会主义制度”是党和人民在长期实践探索中形成的科学制度体系?</w:t>
      </w:r>
    </w:p>
    <w:p w:rsidR="00202ADE" w:rsidRPr="00AF2557" w:rsidRDefault="00202ADE" w:rsidP="00202ADE">
      <w:pPr>
        <w:spacing w:line="400" w:lineRule="exact"/>
        <w:rPr>
          <w:rFonts w:ascii="宋体" w:eastAsia="宋体" w:hAnsi="宋体"/>
          <w:szCs w:val="21"/>
        </w:rPr>
      </w:pPr>
      <w:r w:rsidRPr="00AF2557">
        <w:rPr>
          <w:rFonts w:ascii="宋体" w:eastAsia="宋体" w:hAnsi="宋体"/>
          <w:szCs w:val="21"/>
        </w:rPr>
        <w:t xml:space="preserve"> </w:t>
      </w:r>
      <w:r w:rsidR="00151EBE" w:rsidRPr="00AF2557">
        <w:rPr>
          <w:rFonts w:ascii="宋体" w:eastAsia="宋体" w:hAnsi="宋体"/>
          <w:szCs w:val="21"/>
        </w:rPr>
        <w:t xml:space="preserve">   </w:t>
      </w:r>
      <w:r w:rsidRPr="00AF2557">
        <w:rPr>
          <w:rFonts w:ascii="宋体" w:eastAsia="宋体" w:hAnsi="宋体"/>
          <w:szCs w:val="21"/>
        </w:rPr>
        <w:t>(2)阐述坚持和完善中国特色社会主义制度与推进五个国家治理体系和治理能力现代化之间的关系?</w:t>
      </w:r>
    </w:p>
    <w:p w:rsidR="001C4BA8" w:rsidRPr="00AF2557" w:rsidRDefault="001C4BA8" w:rsidP="0026682A">
      <w:pPr>
        <w:spacing w:line="400" w:lineRule="exact"/>
        <w:ind w:firstLineChars="200" w:firstLine="420"/>
        <w:rPr>
          <w:rFonts w:ascii="宋体" w:eastAsia="宋体" w:hAnsi="宋体"/>
          <w:szCs w:val="21"/>
        </w:rPr>
      </w:pPr>
    </w:p>
    <w:p w:rsidR="00AA62D6" w:rsidRPr="00AF2557" w:rsidRDefault="00AA62D6" w:rsidP="00AA62D6">
      <w:pPr>
        <w:spacing w:line="400" w:lineRule="exact"/>
        <w:rPr>
          <w:rFonts w:ascii="宋体" w:eastAsia="宋体" w:hAnsi="宋体"/>
          <w:b/>
          <w:szCs w:val="21"/>
        </w:rPr>
      </w:pPr>
      <w:r w:rsidRPr="00AF2557">
        <w:rPr>
          <w:rFonts w:ascii="宋体" w:eastAsia="宋体" w:hAnsi="宋体"/>
          <w:b/>
          <w:szCs w:val="21"/>
        </w:rPr>
        <w:t>36. 结合材料回答问题:</w:t>
      </w:r>
    </w:p>
    <w:p w:rsidR="00AA62D6" w:rsidRPr="00AF2557" w:rsidRDefault="00AA62D6" w:rsidP="00AA62D6">
      <w:pPr>
        <w:spacing w:line="400" w:lineRule="exact"/>
        <w:rPr>
          <w:rFonts w:ascii="宋体" w:eastAsia="宋体" w:hAnsi="宋体"/>
          <w:b/>
          <w:szCs w:val="21"/>
        </w:rPr>
      </w:pPr>
      <w:r w:rsidRPr="00AF2557">
        <w:rPr>
          <w:rFonts w:ascii="宋体" w:eastAsia="宋体" w:hAnsi="宋体" w:hint="eastAsia"/>
          <w:b/>
          <w:szCs w:val="21"/>
        </w:rPr>
        <w:t xml:space="preserve">　　材料</w:t>
      </w:r>
      <w:r w:rsidRPr="00AF2557">
        <w:rPr>
          <w:rFonts w:ascii="宋体" w:eastAsia="宋体" w:hAnsi="宋体"/>
          <w:b/>
          <w:szCs w:val="21"/>
        </w:rPr>
        <w:t xml:space="preserve"> 1</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lastRenderedPageBreak/>
        <w:t xml:space="preserve">　　在庆祝新中国成立</w:t>
      </w:r>
      <w:r w:rsidR="00C41990" w:rsidRPr="00AF2557">
        <w:rPr>
          <w:rFonts w:ascii="宋体" w:eastAsia="宋体" w:hAnsi="宋体"/>
          <w:szCs w:val="21"/>
        </w:rPr>
        <w:t>70</w:t>
      </w:r>
      <w:r w:rsidRPr="00AF2557">
        <w:rPr>
          <w:rFonts w:ascii="宋体" w:eastAsia="宋体" w:hAnsi="宋体"/>
          <w:szCs w:val="21"/>
        </w:rPr>
        <w:t>周年前夕，中共中央总书记习近平于</w:t>
      </w:r>
      <w:r w:rsidR="00C41990" w:rsidRPr="00AF2557">
        <w:rPr>
          <w:rFonts w:ascii="宋体" w:eastAsia="宋体" w:hAnsi="宋体"/>
          <w:szCs w:val="21"/>
        </w:rPr>
        <w:t>2019</w:t>
      </w:r>
      <w:r w:rsidRPr="00AF2557">
        <w:rPr>
          <w:rFonts w:ascii="宋体" w:eastAsia="宋体" w:hAnsi="宋体"/>
          <w:szCs w:val="21"/>
        </w:rPr>
        <w:t>年</w:t>
      </w:r>
      <w:r w:rsidR="00C41990" w:rsidRPr="00AF2557">
        <w:rPr>
          <w:rFonts w:ascii="宋体" w:eastAsia="宋体" w:hAnsi="宋体"/>
          <w:szCs w:val="21"/>
        </w:rPr>
        <w:t>9</w:t>
      </w:r>
      <w:r w:rsidRPr="00AF2557">
        <w:rPr>
          <w:rFonts w:ascii="宋体" w:eastAsia="宋体" w:hAnsi="宋体"/>
          <w:szCs w:val="21"/>
        </w:rPr>
        <w:t>月</w:t>
      </w:r>
      <w:r w:rsidR="00C41990" w:rsidRPr="00AF2557">
        <w:rPr>
          <w:rFonts w:ascii="宋体" w:eastAsia="宋体" w:hAnsi="宋体"/>
          <w:szCs w:val="21"/>
        </w:rPr>
        <w:t>12</w:t>
      </w:r>
      <w:r w:rsidRPr="00AF2557">
        <w:rPr>
          <w:rFonts w:ascii="宋体" w:eastAsia="宋体" w:hAnsi="宋体"/>
          <w:szCs w:val="21"/>
        </w:rPr>
        <w:t>日专程前往</w:t>
      </w:r>
      <w:r w:rsidRPr="00AF2557">
        <w:rPr>
          <w:rFonts w:ascii="宋体" w:eastAsia="宋体" w:hAnsi="宋体" w:hint="eastAsia"/>
          <w:szCs w:val="21"/>
        </w:rPr>
        <w:t>中共中央北京香山革命纪念地，瞻仰双清别墅、</w:t>
      </w:r>
      <w:proofErr w:type="gramStart"/>
      <w:r w:rsidRPr="00AF2557">
        <w:rPr>
          <w:rFonts w:ascii="宋体" w:eastAsia="宋体" w:hAnsi="宋体" w:hint="eastAsia"/>
          <w:szCs w:val="21"/>
        </w:rPr>
        <w:t>来青轩等</w:t>
      </w:r>
      <w:proofErr w:type="gramEnd"/>
      <w:r w:rsidRPr="00AF2557">
        <w:rPr>
          <w:rFonts w:ascii="宋体" w:eastAsia="宋体" w:hAnsi="宋体" w:hint="eastAsia"/>
          <w:szCs w:val="21"/>
        </w:rPr>
        <w:t>革命旧址，参观香山革命纪念馆，</w:t>
      </w:r>
      <w:r w:rsidRPr="00AF2557">
        <w:rPr>
          <w:rFonts w:ascii="宋体" w:eastAsia="宋体" w:hAnsi="宋体"/>
          <w:szCs w:val="21"/>
        </w:rPr>
        <w:t>观看《为新中国奠基》主题展览,回顾中国共产党领导中国人民夺取全国胜利和党中央筹建中华人民共和国的光辉历史,缅怀毛泽东同志等老一辈革命家的丰功伟绩。</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参观结束时，习近平发表了重要讲话。他指出，</w:t>
      </w:r>
      <w:r w:rsidRPr="00AF2557">
        <w:rPr>
          <w:rFonts w:ascii="宋体" w:eastAsia="宋体" w:hAnsi="宋体"/>
          <w:szCs w:val="21"/>
        </w:rPr>
        <w:t>1949年3月23日，中共中央和毛泽东同志离开西柏坡前往北平，</w:t>
      </w:r>
      <w:r w:rsidR="00C41990" w:rsidRPr="00AF2557">
        <w:rPr>
          <w:rFonts w:ascii="宋体" w:eastAsia="宋体" w:hAnsi="宋体"/>
          <w:szCs w:val="21"/>
        </w:rPr>
        <w:t>25</w:t>
      </w:r>
      <w:r w:rsidRPr="00AF2557">
        <w:rPr>
          <w:rFonts w:ascii="宋体" w:eastAsia="宋体" w:hAnsi="宋体"/>
          <w:szCs w:val="21"/>
        </w:rPr>
        <w:t>日进驻香山，这里成为党中央所在地。中共中央在香山虽然只有半年时间，但这里是我们党领导解放战争走向全国胜利、新民主主义革命取得伟大胜利的总指挥部，是中国革命重心从农村转向城市的重要标志，在中国共产党的历史上、中华人民共和国的历史上具有非常重要的地位。习近平强调，我们缅怀这段历史，就是要继承和发扬老一辈革命家“宜将剩勇追穷寇，不可沽名学霸王”的革命到底精神，不断增强中国特色社会主义</w:t>
      </w:r>
      <w:r w:rsidRPr="00AF2557">
        <w:rPr>
          <w:rFonts w:ascii="宋体" w:eastAsia="宋体" w:hAnsi="宋体" w:hint="eastAsia"/>
          <w:szCs w:val="21"/>
        </w:rPr>
        <w:t>的道路自信、理论自信、制度自信、文化自信，勇于进行具有许多新的历史特点的伟大斗争，坚决战胜前进道路上的各种艰难险阻，使“中国号”这艘巨轮继续破浪前进、扬帆远</w:t>
      </w:r>
      <w:r w:rsidRPr="00AF2557">
        <w:rPr>
          <w:rFonts w:ascii="宋体" w:eastAsia="宋体" w:hAnsi="宋体"/>
          <w:szCs w:val="21"/>
        </w:rPr>
        <w:t>航。</w:t>
      </w:r>
    </w:p>
    <w:p w:rsidR="00AA62D6" w:rsidRPr="00AF2557" w:rsidRDefault="00AA62D6" w:rsidP="00AA62D6">
      <w:pPr>
        <w:spacing w:line="400" w:lineRule="exact"/>
        <w:jc w:val="right"/>
        <w:rPr>
          <w:rFonts w:ascii="宋体" w:eastAsia="宋体" w:hAnsi="宋体"/>
          <w:szCs w:val="21"/>
        </w:rPr>
      </w:pPr>
      <w:r w:rsidRPr="00AF2557">
        <w:rPr>
          <w:rFonts w:ascii="宋体" w:eastAsia="宋体" w:hAnsi="宋体" w:hint="eastAsia"/>
          <w:szCs w:val="21"/>
        </w:rPr>
        <w:t xml:space="preserve">　　——摘编自《人民日报》</w:t>
      </w:r>
      <w:r w:rsidRPr="00AF2557">
        <w:rPr>
          <w:rFonts w:ascii="宋体" w:eastAsia="宋体" w:hAnsi="宋体"/>
          <w:szCs w:val="21"/>
        </w:rPr>
        <w:t>(2019 年 9 月 13 日)</w:t>
      </w:r>
    </w:p>
    <w:p w:rsidR="00AA62D6" w:rsidRPr="00AF2557" w:rsidRDefault="00AA62D6" w:rsidP="00AA62D6">
      <w:pPr>
        <w:spacing w:line="400" w:lineRule="exact"/>
        <w:rPr>
          <w:rFonts w:ascii="宋体" w:eastAsia="宋体" w:hAnsi="宋体"/>
          <w:b/>
          <w:szCs w:val="21"/>
        </w:rPr>
      </w:pPr>
      <w:r w:rsidRPr="00AF2557">
        <w:rPr>
          <w:rFonts w:ascii="宋体" w:eastAsia="宋体" w:hAnsi="宋体" w:hint="eastAsia"/>
          <w:b/>
          <w:szCs w:val="21"/>
        </w:rPr>
        <w:t xml:space="preserve">　　材料</w:t>
      </w:r>
      <w:r w:rsidRPr="00AF2557">
        <w:rPr>
          <w:rFonts w:ascii="宋体" w:eastAsia="宋体" w:hAnsi="宋体"/>
          <w:b/>
          <w:szCs w:val="21"/>
        </w:rPr>
        <w:t xml:space="preserve"> 2</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w:t>
      </w:r>
      <w:r w:rsidRPr="00AF2557">
        <w:rPr>
          <w:rFonts w:ascii="宋体" w:eastAsia="宋体" w:hAnsi="宋体"/>
          <w:szCs w:val="21"/>
        </w:rPr>
        <w:t>2019年10月1日，中共中央总书记、国家主席、中央军委主席习近平在庆祝中华人民</w:t>
      </w:r>
      <w:r w:rsidRPr="00AF2557">
        <w:rPr>
          <w:rFonts w:ascii="宋体" w:eastAsia="宋体" w:hAnsi="宋体" w:hint="eastAsia"/>
          <w:szCs w:val="21"/>
        </w:rPr>
        <w:t>共和国成立</w:t>
      </w:r>
      <w:r w:rsidRPr="00AF2557">
        <w:rPr>
          <w:rFonts w:ascii="宋体" w:eastAsia="宋体" w:hAnsi="宋体"/>
          <w:szCs w:val="21"/>
        </w:rPr>
        <w:t>70周年大会上的讲话中指出：</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w:t>
      </w:r>
      <w:r w:rsidRPr="00AF2557">
        <w:rPr>
          <w:rFonts w:ascii="宋体" w:eastAsia="宋体" w:hAnsi="宋体"/>
          <w:szCs w:val="21"/>
        </w:rPr>
        <w:t>70年前的今天，毛泽东同志在这里向世界庄严宣告了中华人民共和国的成立，中国人</w:t>
      </w:r>
      <w:r w:rsidRPr="00AF2557">
        <w:rPr>
          <w:rFonts w:ascii="宋体" w:eastAsia="宋体" w:hAnsi="宋体" w:hint="eastAsia"/>
          <w:szCs w:val="21"/>
        </w:rPr>
        <w:t>民从此站起来了。这一伟大事件，彻底改变了近代以后</w:t>
      </w:r>
      <w:r w:rsidRPr="00AF2557">
        <w:rPr>
          <w:rFonts w:ascii="宋体" w:eastAsia="宋体" w:hAnsi="宋体"/>
          <w:szCs w:val="21"/>
        </w:rPr>
        <w:t>100多年中国积贫积弱、受人欺凌的悲惨命运，中华民族走上了实现伟大复兴的壮阔道路。</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w:t>
      </w:r>
      <w:r w:rsidRPr="00AF2557">
        <w:rPr>
          <w:rFonts w:ascii="宋体" w:eastAsia="宋体" w:hAnsi="宋体"/>
          <w:szCs w:val="21"/>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中国的昨天已经写在人类的史册上，中国的今天正在亿万人民手中创造，中国的明天必</w:t>
      </w:r>
      <w:r w:rsidRPr="00AF2557">
        <w:rPr>
          <w:rFonts w:ascii="宋体" w:eastAsia="宋体" w:hAnsi="宋体"/>
          <w:szCs w:val="21"/>
        </w:rPr>
        <w:t>将更加美好。全党全军全国各族人民需更加紧密地团结起来，不忘初心，牢记使命，继续把我们的人民共和国巩固好、发展好，继续为实现“两个一百年”奋斗目标、实现中华民族伟大复兴的中国梦而努力奋斗!</w:t>
      </w:r>
    </w:p>
    <w:p w:rsidR="00AA62D6" w:rsidRPr="00AF2557" w:rsidRDefault="00AA62D6" w:rsidP="00AA62D6">
      <w:pPr>
        <w:spacing w:line="400" w:lineRule="exact"/>
        <w:jc w:val="right"/>
        <w:rPr>
          <w:rFonts w:ascii="宋体" w:eastAsia="宋体" w:hAnsi="宋体"/>
          <w:szCs w:val="21"/>
        </w:rPr>
      </w:pPr>
      <w:r w:rsidRPr="00AF2557">
        <w:rPr>
          <w:rFonts w:ascii="宋体" w:eastAsia="宋体" w:hAnsi="宋体" w:hint="eastAsia"/>
          <w:szCs w:val="21"/>
        </w:rPr>
        <w:t xml:space="preserve">　　——摘自《人民日报》</w:t>
      </w:r>
      <w:r w:rsidRPr="00AF2557">
        <w:rPr>
          <w:rFonts w:ascii="宋体" w:eastAsia="宋体" w:hAnsi="宋体"/>
          <w:szCs w:val="21"/>
        </w:rPr>
        <w:t>(2019 年 10 月 2 日)</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(1)</w:t>
      </w:r>
      <w:r w:rsidRPr="00AF2557">
        <w:rPr>
          <w:rFonts w:ascii="宋体" w:eastAsia="宋体" w:hAnsi="宋体"/>
          <w:szCs w:val="21"/>
        </w:rPr>
        <w:t>如何理解中共中央在香山虽然只有半年时间，但“在中国共产党历史、中华人民共和国历史上具有非常重要的地位”?</w:t>
      </w:r>
    </w:p>
    <w:p w:rsidR="00AA62D6" w:rsidRPr="00AF2557" w:rsidRDefault="00AA62D6" w:rsidP="00AA62D6">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(2)</w:t>
      </w:r>
      <w:r w:rsidRPr="00AF2557">
        <w:rPr>
          <w:rFonts w:ascii="宋体" w:eastAsia="宋体" w:hAnsi="宋体"/>
          <w:szCs w:val="21"/>
        </w:rPr>
        <w:t>为什么说中华人民共和国的成立“彻底改变了近代以后中国100多年积贫积弱、受人欺凌的悲惨命运”?</w:t>
      </w:r>
    </w:p>
    <w:p w:rsidR="001C4BA8" w:rsidRPr="00AF2557" w:rsidRDefault="001C4BA8" w:rsidP="0026682A">
      <w:pPr>
        <w:spacing w:line="400" w:lineRule="exact"/>
        <w:ind w:firstLineChars="200" w:firstLine="420"/>
        <w:rPr>
          <w:rFonts w:ascii="宋体" w:eastAsia="宋体" w:hAnsi="宋体"/>
          <w:szCs w:val="21"/>
        </w:rPr>
      </w:pPr>
    </w:p>
    <w:p w:rsidR="00202ADE" w:rsidRPr="00AF2557" w:rsidRDefault="00202ADE" w:rsidP="00202ADE">
      <w:pPr>
        <w:spacing w:line="400" w:lineRule="exact"/>
        <w:rPr>
          <w:rFonts w:ascii="宋体" w:eastAsia="宋体" w:hAnsi="宋体"/>
          <w:b/>
          <w:szCs w:val="21"/>
        </w:rPr>
      </w:pPr>
      <w:r w:rsidRPr="00AF2557">
        <w:rPr>
          <w:rFonts w:ascii="宋体" w:eastAsia="宋体" w:hAnsi="宋体"/>
          <w:b/>
          <w:szCs w:val="21"/>
        </w:rPr>
        <w:t>37. 结合材料回答问题:</w:t>
      </w:r>
    </w:p>
    <w:p w:rsidR="00202ADE" w:rsidRPr="00AF2557" w:rsidRDefault="00202ADE" w:rsidP="00202ADE">
      <w:pPr>
        <w:spacing w:line="400" w:lineRule="exact"/>
        <w:rPr>
          <w:rFonts w:ascii="宋体" w:eastAsia="宋体" w:hAnsi="宋体"/>
          <w:b/>
          <w:szCs w:val="21"/>
        </w:rPr>
      </w:pPr>
      <w:r w:rsidRPr="00AF2557">
        <w:rPr>
          <w:rFonts w:ascii="宋体" w:eastAsia="宋体" w:hAnsi="宋体" w:hint="eastAsia"/>
          <w:b/>
          <w:szCs w:val="21"/>
        </w:rPr>
        <w:t xml:space="preserve">　　材料</w:t>
      </w:r>
      <w:r w:rsidRPr="00AF2557">
        <w:rPr>
          <w:rFonts w:ascii="宋体" w:eastAsia="宋体" w:hAnsi="宋体"/>
          <w:b/>
          <w:szCs w:val="21"/>
        </w:rPr>
        <w:t xml:space="preserve"> 1</w:t>
      </w:r>
    </w:p>
    <w:p w:rsidR="00202ADE" w:rsidRPr="00AF2557" w:rsidRDefault="00202ADE" w:rsidP="00202ADE">
      <w:pPr>
        <w:spacing w:line="400" w:lineRule="exact"/>
        <w:ind w:firstLineChars="200" w:firstLine="420"/>
        <w:rPr>
          <w:rFonts w:ascii="宋体" w:eastAsia="宋体" w:hAnsi="宋体"/>
          <w:szCs w:val="21"/>
        </w:rPr>
      </w:pPr>
      <w:r w:rsidRPr="00AF2557">
        <w:rPr>
          <w:rFonts w:ascii="宋体" w:eastAsia="宋体" w:hAnsi="宋体"/>
          <w:szCs w:val="21"/>
        </w:rPr>
        <w:lastRenderedPageBreak/>
        <w:t>2019年9月29日，中华人民共和国国家勋章和国家荣誉称号颁授仪式在人民大会堂隆重举行。95岁的老英雄张富清是受表彰者之一。</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张富清是原西北野战军战上，在解放战争的枪林弹雨中九死一生，先后荣立特等功一</w:t>
      </w:r>
      <w:r w:rsidRPr="00AF2557">
        <w:rPr>
          <w:rFonts w:ascii="宋体" w:eastAsia="宋体" w:hAnsi="宋体"/>
          <w:szCs w:val="21"/>
        </w:rPr>
        <w:t>次、一等功三次、二等功一次，“战斗英雄”称号两次。1955年，他退役转业，主动选择到湖北省最偏远的来凤县工作，先后任城关粮油所主任，</w:t>
      </w:r>
      <w:proofErr w:type="gramStart"/>
      <w:r w:rsidRPr="00AF2557">
        <w:rPr>
          <w:rFonts w:ascii="宋体" w:eastAsia="宋体" w:hAnsi="宋体"/>
          <w:szCs w:val="21"/>
        </w:rPr>
        <w:t>三胡区</w:t>
      </w:r>
      <w:proofErr w:type="gramEnd"/>
      <w:r w:rsidRPr="00AF2557">
        <w:rPr>
          <w:rFonts w:ascii="宋体" w:eastAsia="宋体" w:hAnsi="宋体"/>
          <w:szCs w:val="21"/>
        </w:rPr>
        <w:t>副区长、区长、建行来凤支行副行长等职务，直至在此岗位上离休。</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对工作，他脚踏实地，担当奉献，想群众之所想，急群众之所急，他推动水电站建设。</w:t>
      </w:r>
      <w:r w:rsidRPr="00AF2557">
        <w:rPr>
          <w:rFonts w:ascii="宋体" w:eastAsia="宋体" w:hAnsi="宋体"/>
          <w:szCs w:val="21"/>
        </w:rPr>
        <w:t>让山村进入“电力时代”:他牵头办起桐油和茶叶基地，牧场，群众生活明显改善:他与群众一起。找水源修道路，解决群众出行难，吃水难的问题……</w:t>
      </w:r>
      <w:r w:rsidRPr="00AF2557">
        <w:rPr>
          <w:rFonts w:ascii="宋体" w:eastAsia="宋体" w:hAnsi="宋体" w:hint="eastAsia"/>
          <w:szCs w:val="21"/>
        </w:rPr>
        <w:t>对待战功荣誉，他刻意隐瞒，连自己的儿女都不知情。如果不是</w:t>
      </w:r>
      <w:r w:rsidRPr="00AF2557">
        <w:rPr>
          <w:rFonts w:ascii="宋体" w:eastAsia="宋体" w:hAnsi="宋体"/>
          <w:szCs w:val="21"/>
        </w:rPr>
        <w:t xml:space="preserve"> 2018 年一次退役军人的信息采集，他的事迹可能依旧无人知晓。</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很多人不禁好奇，张富清为何一辈子深藏功名</w:t>
      </w:r>
      <w:r w:rsidRPr="00AF2557">
        <w:rPr>
          <w:rFonts w:ascii="宋体" w:eastAsia="宋体" w:hAnsi="宋体"/>
          <w:szCs w:val="21"/>
        </w:rPr>
        <w:t>?为何在平凡岗位上如此低调奉献却甘之如饴?他在回答记者提问时说:“和我并肩作战的战友，献出了自己宝贵的生命，和牺牲的战友相比，我有什么资格张扬呢?我和战友们跟着党奋斗的目标是为了建立新中国，就是为了人民能走上幸福美满的道路，这一切都是我应该做的。”</w:t>
      </w:r>
      <w:r w:rsidRPr="00AF2557">
        <w:rPr>
          <w:rFonts w:ascii="宋体" w:eastAsia="宋体" w:hAnsi="宋体" w:hint="eastAsia"/>
          <w:szCs w:val="21"/>
        </w:rPr>
        <w:t>正是有这样的信念，他在每一次的战斗中都要担任“突击队员”；</w:t>
      </w:r>
      <w:r w:rsidRPr="00AF2557">
        <w:rPr>
          <w:rFonts w:ascii="宋体" w:eastAsia="宋体" w:hAnsi="宋体"/>
          <w:szCs w:val="21"/>
        </w:rPr>
        <w:t>正是有这样的信念，他放弃留在大城市。他的岗位，身份一再改变</w:t>
      </w:r>
      <w:r w:rsidRPr="00AF2557">
        <w:rPr>
          <w:rFonts w:ascii="宋体" w:eastAsia="宋体" w:hAnsi="宋体" w:hint="eastAsia"/>
          <w:szCs w:val="21"/>
        </w:rPr>
        <w:t>，</w:t>
      </w:r>
      <w:r w:rsidRPr="00AF2557">
        <w:rPr>
          <w:rFonts w:ascii="宋体" w:eastAsia="宋体" w:hAnsi="宋体"/>
          <w:szCs w:val="21"/>
        </w:rPr>
        <w:t>始终不变的，是他的赤子之心。</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新中国</w:t>
      </w:r>
      <w:r w:rsidRPr="00AF2557">
        <w:rPr>
          <w:rFonts w:ascii="宋体" w:eastAsia="宋体" w:hAnsi="宋体"/>
          <w:szCs w:val="21"/>
        </w:rPr>
        <w:t xml:space="preserve"> 70 年的不凡岁月中，闪耀着一个个光辉的名字，一段</w:t>
      </w:r>
      <w:proofErr w:type="gramStart"/>
      <w:r w:rsidRPr="00AF2557">
        <w:rPr>
          <w:rFonts w:ascii="宋体" w:eastAsia="宋体" w:hAnsi="宋体"/>
          <w:szCs w:val="21"/>
        </w:rPr>
        <w:t>段</w:t>
      </w:r>
      <w:proofErr w:type="gramEnd"/>
      <w:r w:rsidRPr="00AF2557">
        <w:rPr>
          <w:rFonts w:ascii="宋体" w:eastAsia="宋体" w:hAnsi="宋体"/>
          <w:szCs w:val="21"/>
        </w:rPr>
        <w:t>感人的故事。他们不懈奋斗的精神和忠诚</w:t>
      </w:r>
      <w:r w:rsidRPr="00AF2557">
        <w:rPr>
          <w:rFonts w:ascii="宋体" w:eastAsia="宋体" w:hAnsi="宋体" w:hint="eastAsia"/>
          <w:szCs w:val="21"/>
        </w:rPr>
        <w:t>、</w:t>
      </w:r>
      <w:r w:rsidRPr="00AF2557">
        <w:rPr>
          <w:rFonts w:ascii="宋体" w:eastAsia="宋体" w:hAnsi="宋体"/>
          <w:szCs w:val="21"/>
        </w:rPr>
        <w:t>执着</w:t>
      </w:r>
      <w:r w:rsidRPr="00AF2557">
        <w:rPr>
          <w:rFonts w:ascii="宋体" w:eastAsia="宋体" w:hAnsi="宋体" w:hint="eastAsia"/>
          <w:szCs w:val="21"/>
        </w:rPr>
        <w:t>、</w:t>
      </w:r>
      <w:r w:rsidRPr="00AF2557">
        <w:rPr>
          <w:rFonts w:ascii="宋体" w:eastAsia="宋体" w:hAnsi="宋体"/>
          <w:szCs w:val="21"/>
        </w:rPr>
        <w:t>朴实的鲜明品格，是亿万中华儿女的榜样，激励我们在追梦之路</w:t>
      </w:r>
      <w:r w:rsidRPr="00AF2557">
        <w:rPr>
          <w:rFonts w:ascii="宋体" w:eastAsia="宋体" w:hAnsi="宋体" w:hint="eastAsia"/>
          <w:szCs w:val="21"/>
        </w:rPr>
        <w:t>上砥砺前行。</w:t>
      </w:r>
    </w:p>
    <w:p w:rsidR="00202ADE" w:rsidRPr="00AF2557" w:rsidRDefault="00202ADE" w:rsidP="00202ADE">
      <w:pPr>
        <w:spacing w:line="400" w:lineRule="exact"/>
        <w:jc w:val="right"/>
        <w:rPr>
          <w:rFonts w:ascii="宋体" w:eastAsia="宋体" w:hAnsi="宋体"/>
          <w:szCs w:val="21"/>
        </w:rPr>
      </w:pPr>
      <w:r w:rsidRPr="00AF2557">
        <w:rPr>
          <w:rFonts w:ascii="宋体" w:eastAsia="宋体" w:hAnsi="宋体" w:hint="eastAsia"/>
          <w:szCs w:val="21"/>
        </w:rPr>
        <w:t xml:space="preserve">　　——摘自《人民日报》</w:t>
      </w:r>
      <w:r w:rsidRPr="00AF2557">
        <w:rPr>
          <w:rFonts w:ascii="宋体" w:eastAsia="宋体" w:hAnsi="宋体"/>
          <w:szCs w:val="21"/>
        </w:rPr>
        <w:t>(2019年5月27日、9月24日、9月30</w:t>
      </w:r>
      <w:r w:rsidR="00C41990" w:rsidRPr="00AF2557">
        <w:rPr>
          <w:rFonts w:ascii="宋体" w:eastAsia="宋体" w:hAnsi="宋体"/>
          <w:szCs w:val="21"/>
        </w:rPr>
        <w:t>日</w:t>
      </w:r>
      <w:r w:rsidRPr="00AF2557">
        <w:rPr>
          <w:rFonts w:ascii="宋体" w:eastAsia="宋体" w:hAnsi="宋体"/>
          <w:szCs w:val="21"/>
        </w:rPr>
        <w:t>)</w:t>
      </w:r>
    </w:p>
    <w:p w:rsidR="00202ADE"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w:t>
      </w:r>
      <w:r w:rsidRPr="00AF2557">
        <w:rPr>
          <w:rFonts w:ascii="宋体" w:eastAsia="宋体" w:hAnsi="宋体"/>
          <w:szCs w:val="21"/>
        </w:rPr>
        <w:t>(1)结合张富清高尚的追求,说明理想信念的力量。</w:t>
      </w:r>
    </w:p>
    <w:p w:rsidR="0026682A" w:rsidRPr="00AF2557" w:rsidRDefault="00202ADE" w:rsidP="00202ADE">
      <w:pPr>
        <w:spacing w:line="400" w:lineRule="exact"/>
        <w:rPr>
          <w:rFonts w:ascii="宋体" w:eastAsia="宋体" w:hAnsi="宋体"/>
          <w:szCs w:val="21"/>
        </w:rPr>
      </w:pPr>
      <w:r w:rsidRPr="00AF2557">
        <w:rPr>
          <w:rFonts w:ascii="宋体" w:eastAsia="宋体" w:hAnsi="宋体" w:hint="eastAsia"/>
          <w:szCs w:val="21"/>
        </w:rPr>
        <w:t xml:space="preserve">　　</w:t>
      </w:r>
      <w:r w:rsidRPr="00AF2557">
        <w:rPr>
          <w:rFonts w:ascii="宋体" w:eastAsia="宋体" w:hAnsi="宋体"/>
          <w:szCs w:val="21"/>
        </w:rPr>
        <w:t>(2)国家颁发国家勋章和国家荣誉称号,对全社会弘扬和</w:t>
      </w:r>
      <w:proofErr w:type="gramStart"/>
      <w:r w:rsidRPr="00AF2557">
        <w:rPr>
          <w:rFonts w:ascii="宋体" w:eastAsia="宋体" w:hAnsi="宋体"/>
          <w:szCs w:val="21"/>
        </w:rPr>
        <w:t>践行</w:t>
      </w:r>
      <w:proofErr w:type="gramEnd"/>
      <w:r w:rsidRPr="00AF2557">
        <w:rPr>
          <w:rFonts w:ascii="宋体" w:eastAsia="宋体" w:hAnsi="宋体"/>
          <w:szCs w:val="21"/>
        </w:rPr>
        <w:t>社会核心价值观有何重要意义?</w:t>
      </w:r>
    </w:p>
    <w:p w:rsidR="001C4BA8" w:rsidRPr="00AF2557" w:rsidRDefault="001C4BA8" w:rsidP="0026682A">
      <w:pPr>
        <w:spacing w:line="400" w:lineRule="exact"/>
        <w:ind w:firstLineChars="200" w:firstLine="420"/>
        <w:rPr>
          <w:rFonts w:ascii="宋体" w:eastAsia="宋体" w:hAnsi="宋体"/>
          <w:szCs w:val="21"/>
        </w:rPr>
      </w:pPr>
    </w:p>
    <w:p w:rsidR="00376367" w:rsidRPr="00AF2557" w:rsidRDefault="0026682A" w:rsidP="00376367">
      <w:pPr>
        <w:spacing w:line="400" w:lineRule="exact"/>
        <w:ind w:firstLineChars="200" w:firstLine="422"/>
        <w:rPr>
          <w:rFonts w:ascii="宋体" w:eastAsia="宋体" w:hAnsi="宋体"/>
          <w:b/>
          <w:szCs w:val="21"/>
        </w:rPr>
      </w:pPr>
      <w:r w:rsidRPr="00AF2557">
        <w:rPr>
          <w:rFonts w:ascii="宋体" w:eastAsia="宋体" w:hAnsi="宋体"/>
          <w:b/>
          <w:szCs w:val="21"/>
        </w:rPr>
        <w:t>38</w:t>
      </w:r>
      <w:r w:rsidR="00376367" w:rsidRPr="00AF2557">
        <w:rPr>
          <w:rFonts w:ascii="宋体" w:eastAsia="宋体" w:hAnsi="宋体" w:hint="eastAsia"/>
          <w:b/>
          <w:szCs w:val="21"/>
        </w:rPr>
        <w:t>．</w:t>
      </w:r>
      <w:r w:rsidR="00376367" w:rsidRPr="00AF2557">
        <w:rPr>
          <w:rFonts w:ascii="宋体" w:eastAsia="宋体" w:hAnsi="宋体"/>
          <w:b/>
          <w:szCs w:val="21"/>
        </w:rPr>
        <w:t>结合材料回答问题:</w:t>
      </w:r>
    </w:p>
    <w:p w:rsidR="00376367" w:rsidRPr="00AF2557" w:rsidRDefault="00376367" w:rsidP="00376367">
      <w:pPr>
        <w:spacing w:line="400" w:lineRule="exact"/>
        <w:rPr>
          <w:rFonts w:ascii="宋体" w:eastAsia="宋体" w:hAnsi="宋体"/>
          <w:b/>
          <w:szCs w:val="21"/>
        </w:rPr>
      </w:pPr>
      <w:r w:rsidRPr="00AF2557">
        <w:rPr>
          <w:rFonts w:ascii="宋体" w:eastAsia="宋体" w:hAnsi="宋体" w:hint="eastAsia"/>
          <w:b/>
          <w:szCs w:val="21"/>
        </w:rPr>
        <w:t xml:space="preserve">　　材料</w:t>
      </w:r>
      <w:r w:rsidRPr="00AF2557">
        <w:rPr>
          <w:rFonts w:ascii="宋体" w:eastAsia="宋体" w:hAnsi="宋体"/>
          <w:b/>
          <w:szCs w:val="21"/>
        </w:rPr>
        <w:t xml:space="preserve"> 1</w:t>
      </w:r>
    </w:p>
    <w:p w:rsidR="00376367" w:rsidRPr="00AF2557" w:rsidRDefault="00376367" w:rsidP="00376367">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2018</w:t>
      </w:r>
      <w:r w:rsidRPr="00AF2557">
        <w:rPr>
          <w:rFonts w:ascii="宋体" w:eastAsia="宋体" w:hAnsi="宋体"/>
          <w:szCs w:val="21"/>
        </w:rPr>
        <w:t>年</w:t>
      </w:r>
      <w:r w:rsidR="00C41990" w:rsidRPr="00AF2557">
        <w:rPr>
          <w:rFonts w:ascii="宋体" w:eastAsia="宋体" w:hAnsi="宋体"/>
          <w:szCs w:val="21"/>
        </w:rPr>
        <w:t>11</w:t>
      </w:r>
      <w:r w:rsidRPr="00AF2557">
        <w:rPr>
          <w:rFonts w:ascii="宋体" w:eastAsia="宋体" w:hAnsi="宋体"/>
          <w:szCs w:val="21"/>
        </w:rPr>
        <w:t>月</w:t>
      </w:r>
      <w:r w:rsidR="00C41990" w:rsidRPr="00AF2557">
        <w:rPr>
          <w:rFonts w:ascii="宋体" w:eastAsia="宋体" w:hAnsi="宋体"/>
          <w:szCs w:val="21"/>
        </w:rPr>
        <w:t>5</w:t>
      </w:r>
      <w:r w:rsidRPr="00AF2557">
        <w:rPr>
          <w:rFonts w:ascii="宋体" w:eastAsia="宋体" w:hAnsi="宋体"/>
          <w:szCs w:val="21"/>
        </w:rPr>
        <w:t>日，首届中国国际进口博览会(</w:t>
      </w:r>
      <w:proofErr w:type="gramStart"/>
      <w:r w:rsidRPr="00AF2557">
        <w:rPr>
          <w:rFonts w:ascii="宋体" w:eastAsia="宋体" w:hAnsi="宋体"/>
          <w:szCs w:val="21"/>
        </w:rPr>
        <w:t>简称进博会</w:t>
      </w:r>
      <w:proofErr w:type="gramEnd"/>
      <w:r w:rsidRPr="00AF2557">
        <w:rPr>
          <w:rFonts w:ascii="宋体" w:eastAsia="宋体" w:hAnsi="宋体"/>
          <w:szCs w:val="21"/>
        </w:rPr>
        <w:t xml:space="preserve">)在上海开幕。这是世界上第一个以进口为主题的国家级展会，是国际贸易发展史上一大创举，体现了中国推动发展自由贸易的一贯立场，是中国支持经济全球化的实际行动。共有172 </w:t>
      </w:r>
      <w:proofErr w:type="gramStart"/>
      <w:r w:rsidRPr="00AF2557">
        <w:rPr>
          <w:rFonts w:ascii="宋体" w:eastAsia="宋体" w:hAnsi="宋体"/>
          <w:szCs w:val="21"/>
        </w:rPr>
        <w:t>个</w:t>
      </w:r>
      <w:proofErr w:type="gramEnd"/>
      <w:r w:rsidRPr="00AF2557">
        <w:rPr>
          <w:rFonts w:ascii="宋体" w:eastAsia="宋体" w:hAnsi="宋体"/>
          <w:szCs w:val="21"/>
        </w:rPr>
        <w:t>国家、地区和国际组织参</w:t>
      </w:r>
      <w:r w:rsidRPr="00AF2557">
        <w:rPr>
          <w:rFonts w:ascii="宋体" w:eastAsia="宋体" w:hAnsi="宋体" w:hint="eastAsia"/>
          <w:szCs w:val="21"/>
        </w:rPr>
        <w:t>会，</w:t>
      </w:r>
      <w:r w:rsidR="00C41990" w:rsidRPr="00AF2557">
        <w:rPr>
          <w:rFonts w:ascii="宋体" w:eastAsia="宋体" w:hAnsi="宋体"/>
          <w:szCs w:val="21"/>
        </w:rPr>
        <w:t>3600</w:t>
      </w:r>
      <w:r w:rsidRPr="00AF2557">
        <w:rPr>
          <w:rFonts w:ascii="宋体" w:eastAsia="宋体" w:hAnsi="宋体"/>
          <w:szCs w:val="21"/>
        </w:rPr>
        <w:t>多家企业参展，展览总面积达</w:t>
      </w:r>
      <w:r w:rsidR="00C41990" w:rsidRPr="00AF2557">
        <w:rPr>
          <w:rFonts w:ascii="宋体" w:eastAsia="宋体" w:hAnsi="宋体"/>
          <w:szCs w:val="21"/>
        </w:rPr>
        <w:t>30</w:t>
      </w:r>
      <w:r w:rsidRPr="00AF2557">
        <w:rPr>
          <w:rFonts w:ascii="宋体" w:eastAsia="宋体" w:hAnsi="宋体"/>
          <w:szCs w:val="21"/>
        </w:rPr>
        <w:t>万平方米，超过</w:t>
      </w:r>
      <w:r w:rsidR="00C41990" w:rsidRPr="00AF2557">
        <w:rPr>
          <w:rFonts w:ascii="宋体" w:eastAsia="宋体" w:hAnsi="宋体"/>
          <w:szCs w:val="21"/>
        </w:rPr>
        <w:t>40</w:t>
      </w:r>
      <w:r w:rsidRPr="00AF2557">
        <w:rPr>
          <w:rFonts w:ascii="宋体" w:eastAsia="宋体" w:hAnsi="宋体"/>
          <w:szCs w:val="21"/>
        </w:rPr>
        <w:t>万名境内外采购商到会洽谈采购。</w:t>
      </w:r>
    </w:p>
    <w:p w:rsidR="00376367" w:rsidRPr="00AF2557" w:rsidRDefault="00376367" w:rsidP="00376367">
      <w:pPr>
        <w:spacing w:line="400" w:lineRule="exact"/>
        <w:rPr>
          <w:rFonts w:ascii="宋体" w:eastAsia="宋体" w:hAnsi="宋体"/>
          <w:szCs w:val="21"/>
        </w:rPr>
      </w:pPr>
      <w:r w:rsidRPr="00AF2557">
        <w:rPr>
          <w:rFonts w:ascii="宋体" w:eastAsia="宋体" w:hAnsi="宋体" w:hint="eastAsia"/>
          <w:szCs w:val="21"/>
        </w:rPr>
        <w:t xml:space="preserve">　　在开幕式上，中国国家主席习近平发表了题为《共建创新包容的开放型世界经济》的主</w:t>
      </w:r>
      <w:r w:rsidRPr="00AF2557">
        <w:rPr>
          <w:rFonts w:ascii="宋体" w:eastAsia="宋体" w:hAnsi="宋体"/>
          <w:szCs w:val="21"/>
        </w:rPr>
        <w:t>旨演讲，明确表示:“中国国际进口博览会由中国主办，世界贸易组织等多个国际组织和众多国家共同参与，不是中国的独唱，而是各国的大合唱……不仅要年年办下去，而且要办出水</w:t>
      </w:r>
      <w:r w:rsidRPr="00AF2557">
        <w:rPr>
          <w:rFonts w:ascii="宋体" w:eastAsia="宋体" w:hAnsi="宋体" w:hint="eastAsia"/>
          <w:szCs w:val="21"/>
        </w:rPr>
        <w:t>平，办出成效、越办越好。”习近平阐述了“经济全球化是不可逆转的历史大势”观点：提出了各</w:t>
      </w:r>
      <w:r w:rsidRPr="00AF2557">
        <w:rPr>
          <w:rFonts w:ascii="宋体" w:eastAsia="宋体" w:hAnsi="宋体" w:hint="eastAsia"/>
          <w:szCs w:val="21"/>
        </w:rPr>
        <w:lastRenderedPageBreak/>
        <w:t>国应该“坚持开放通融、拓展互利合作空间，坚持创新引领、加快新旧动能转换，坚持包容普惠、推动各国共同发展”的主张</w:t>
      </w:r>
      <w:r w:rsidR="00C41990" w:rsidRPr="00AF2557">
        <w:rPr>
          <w:rFonts w:ascii="宋体" w:eastAsia="宋体" w:hAnsi="宋体" w:hint="eastAsia"/>
          <w:szCs w:val="21"/>
        </w:rPr>
        <w:t>；</w:t>
      </w:r>
      <w:r w:rsidRPr="00AF2557">
        <w:rPr>
          <w:rFonts w:ascii="宋体" w:eastAsia="宋体" w:hAnsi="宋体"/>
          <w:szCs w:val="21"/>
        </w:rPr>
        <w:t>宣布了中国在推进“激发进口潜力，持续放宽市场准入、营造国际一流营商环境、打造对外开放新高地、推动多边和双边合作深入发展”方面的措施。</w:t>
      </w:r>
    </w:p>
    <w:p w:rsidR="00376367" w:rsidRPr="00AF2557" w:rsidRDefault="00376367" w:rsidP="00376367">
      <w:pPr>
        <w:spacing w:line="400" w:lineRule="exact"/>
        <w:jc w:val="right"/>
        <w:rPr>
          <w:rFonts w:ascii="宋体" w:eastAsia="宋体" w:hAnsi="宋体"/>
          <w:szCs w:val="21"/>
        </w:rPr>
      </w:pPr>
      <w:r w:rsidRPr="00AF2557">
        <w:rPr>
          <w:rFonts w:ascii="宋体" w:eastAsia="宋体" w:hAnsi="宋体" w:hint="eastAsia"/>
          <w:szCs w:val="21"/>
        </w:rPr>
        <w:t xml:space="preserve">　　——摘编</w:t>
      </w:r>
      <w:proofErr w:type="gramStart"/>
      <w:r w:rsidRPr="00AF2557">
        <w:rPr>
          <w:rFonts w:ascii="宋体" w:eastAsia="宋体" w:hAnsi="宋体" w:hint="eastAsia"/>
          <w:szCs w:val="21"/>
        </w:rPr>
        <w:t>自新华网</w:t>
      </w:r>
      <w:proofErr w:type="gramEnd"/>
      <w:r w:rsidR="00C41990" w:rsidRPr="00AF2557">
        <w:rPr>
          <w:rFonts w:ascii="宋体" w:eastAsia="宋体" w:hAnsi="宋体"/>
          <w:szCs w:val="21"/>
        </w:rPr>
        <w:t>(2018</w:t>
      </w:r>
      <w:r w:rsidRPr="00AF2557">
        <w:rPr>
          <w:rFonts w:ascii="宋体" w:eastAsia="宋体" w:hAnsi="宋体"/>
          <w:szCs w:val="21"/>
        </w:rPr>
        <w:t>年</w:t>
      </w:r>
      <w:r w:rsidR="00C41990" w:rsidRPr="00AF2557">
        <w:rPr>
          <w:rFonts w:ascii="宋体" w:eastAsia="宋体" w:hAnsi="宋体"/>
          <w:szCs w:val="21"/>
        </w:rPr>
        <w:t>11</w:t>
      </w:r>
      <w:r w:rsidRPr="00AF2557">
        <w:rPr>
          <w:rFonts w:ascii="宋体" w:eastAsia="宋体" w:hAnsi="宋体"/>
          <w:szCs w:val="21"/>
        </w:rPr>
        <w:t>月</w:t>
      </w:r>
      <w:r w:rsidR="00C41990" w:rsidRPr="00AF2557">
        <w:rPr>
          <w:rFonts w:ascii="宋体" w:eastAsia="宋体" w:hAnsi="宋体"/>
          <w:szCs w:val="21"/>
        </w:rPr>
        <w:t>5</w:t>
      </w:r>
      <w:r w:rsidRPr="00AF2557">
        <w:rPr>
          <w:rFonts w:ascii="宋体" w:eastAsia="宋体" w:hAnsi="宋体"/>
          <w:szCs w:val="21"/>
        </w:rPr>
        <w:t>日)</w:t>
      </w:r>
    </w:p>
    <w:p w:rsidR="00376367" w:rsidRPr="00AF2557" w:rsidRDefault="00376367" w:rsidP="00376367">
      <w:pPr>
        <w:spacing w:line="400" w:lineRule="exact"/>
        <w:rPr>
          <w:rFonts w:ascii="宋体" w:eastAsia="宋体" w:hAnsi="宋体"/>
          <w:b/>
          <w:szCs w:val="21"/>
        </w:rPr>
      </w:pPr>
      <w:r w:rsidRPr="00AF2557">
        <w:rPr>
          <w:rFonts w:ascii="宋体" w:eastAsia="宋体" w:hAnsi="宋体" w:hint="eastAsia"/>
          <w:b/>
          <w:szCs w:val="21"/>
        </w:rPr>
        <w:t xml:space="preserve">　　材料</w:t>
      </w:r>
      <w:r w:rsidRPr="00AF2557">
        <w:rPr>
          <w:rFonts w:ascii="宋体" w:eastAsia="宋体" w:hAnsi="宋体"/>
          <w:b/>
          <w:szCs w:val="21"/>
        </w:rPr>
        <w:t xml:space="preserve"> 2</w:t>
      </w:r>
    </w:p>
    <w:p w:rsidR="00376367" w:rsidRPr="00AF2557" w:rsidRDefault="00376367" w:rsidP="00376367">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2019</w:t>
      </w:r>
      <w:r w:rsidRPr="00AF2557">
        <w:rPr>
          <w:rFonts w:ascii="宋体" w:eastAsia="宋体" w:hAnsi="宋体"/>
          <w:szCs w:val="21"/>
        </w:rPr>
        <w:t>年11月</w:t>
      </w:r>
      <w:r w:rsidR="00C41990" w:rsidRPr="00AF2557">
        <w:rPr>
          <w:rFonts w:ascii="宋体" w:eastAsia="宋体" w:hAnsi="宋体"/>
          <w:szCs w:val="21"/>
        </w:rPr>
        <w:t>5</w:t>
      </w:r>
      <w:r w:rsidRPr="00AF2557">
        <w:rPr>
          <w:rFonts w:ascii="宋体" w:eastAsia="宋体" w:hAnsi="宋体"/>
          <w:szCs w:val="21"/>
        </w:rPr>
        <w:t>日到</w:t>
      </w:r>
      <w:r w:rsidR="00C41990" w:rsidRPr="00AF2557">
        <w:rPr>
          <w:rFonts w:ascii="宋体" w:eastAsia="宋体" w:hAnsi="宋体"/>
          <w:szCs w:val="21"/>
        </w:rPr>
        <w:t>10</w:t>
      </w:r>
      <w:r w:rsidRPr="00AF2557">
        <w:rPr>
          <w:rFonts w:ascii="宋体" w:eastAsia="宋体" w:hAnsi="宋体"/>
          <w:szCs w:val="21"/>
        </w:rPr>
        <w:t>日，第二届中国国际进口博览会在上海如期举行，共有</w:t>
      </w:r>
      <w:r w:rsidR="00C41990" w:rsidRPr="00AF2557">
        <w:rPr>
          <w:rFonts w:ascii="宋体" w:eastAsia="宋体" w:hAnsi="宋体"/>
          <w:szCs w:val="21"/>
        </w:rPr>
        <w:t>181</w:t>
      </w:r>
      <w:r w:rsidRPr="00AF2557">
        <w:rPr>
          <w:rFonts w:ascii="宋体" w:eastAsia="宋体" w:hAnsi="宋体"/>
          <w:szCs w:val="21"/>
        </w:rPr>
        <w:t>个</w:t>
      </w:r>
      <w:r w:rsidRPr="00AF2557">
        <w:rPr>
          <w:rFonts w:ascii="宋体" w:eastAsia="宋体" w:hAnsi="宋体" w:hint="eastAsia"/>
          <w:szCs w:val="21"/>
        </w:rPr>
        <w:t>国家，地区国际组织与会</w:t>
      </w:r>
      <w:r w:rsidR="00C41990" w:rsidRPr="00AF2557">
        <w:rPr>
          <w:rFonts w:ascii="宋体" w:eastAsia="宋体" w:hAnsi="宋体"/>
          <w:szCs w:val="21"/>
        </w:rPr>
        <w:t>3800</w:t>
      </w:r>
      <w:r w:rsidRPr="00AF2557">
        <w:rPr>
          <w:rFonts w:ascii="宋体" w:eastAsia="宋体" w:hAnsi="宋体"/>
          <w:szCs w:val="21"/>
        </w:rPr>
        <w:t>多家企业参展，注册报名的专业采购商和观众达</w:t>
      </w:r>
      <w:r w:rsidR="00C41990" w:rsidRPr="00AF2557">
        <w:rPr>
          <w:rFonts w:ascii="宋体" w:eastAsia="宋体" w:hAnsi="宋体"/>
          <w:szCs w:val="21"/>
        </w:rPr>
        <w:t>50</w:t>
      </w:r>
      <w:r w:rsidRPr="00AF2557">
        <w:rPr>
          <w:rFonts w:ascii="宋体" w:eastAsia="宋体" w:hAnsi="宋体"/>
          <w:szCs w:val="21"/>
        </w:rPr>
        <w:t>万，展览</w:t>
      </w:r>
      <w:r w:rsidRPr="00AF2557">
        <w:rPr>
          <w:rFonts w:ascii="宋体" w:eastAsia="宋体" w:hAnsi="宋体" w:hint="eastAsia"/>
          <w:szCs w:val="21"/>
        </w:rPr>
        <w:t>面积</w:t>
      </w:r>
      <w:r w:rsidR="00C41990" w:rsidRPr="00AF2557">
        <w:rPr>
          <w:rFonts w:ascii="宋体" w:eastAsia="宋体" w:hAnsi="宋体"/>
          <w:szCs w:val="21"/>
        </w:rPr>
        <w:t>33</w:t>
      </w:r>
      <w:r w:rsidRPr="00AF2557">
        <w:rPr>
          <w:rFonts w:ascii="宋体" w:eastAsia="宋体" w:hAnsi="宋体"/>
          <w:szCs w:val="21"/>
        </w:rPr>
        <w:t>万平方米，涵盖装备、贸易、汽车、科技生活、品质生活、医疗器械及医药保健、</w:t>
      </w:r>
      <w:r w:rsidRPr="00AF2557">
        <w:rPr>
          <w:rFonts w:ascii="宋体" w:eastAsia="宋体" w:hAnsi="宋体" w:hint="eastAsia"/>
          <w:szCs w:val="21"/>
        </w:rPr>
        <w:t>服务等五大板块、七个展区。不少世界</w:t>
      </w:r>
      <w:r w:rsidR="00C41990" w:rsidRPr="00AF2557">
        <w:rPr>
          <w:rFonts w:ascii="宋体" w:eastAsia="宋体" w:hAnsi="宋体"/>
          <w:szCs w:val="21"/>
        </w:rPr>
        <w:t>500</w:t>
      </w:r>
      <w:r w:rsidRPr="00AF2557">
        <w:rPr>
          <w:rFonts w:ascii="宋体" w:eastAsia="宋体" w:hAnsi="宋体"/>
          <w:szCs w:val="21"/>
        </w:rPr>
        <w:t>强和行业龙头企业的高管亲自带队参展。首发的</w:t>
      </w:r>
      <w:r w:rsidRPr="00AF2557">
        <w:rPr>
          <w:rFonts w:ascii="宋体" w:eastAsia="宋体" w:hAnsi="宋体" w:hint="eastAsia"/>
          <w:szCs w:val="21"/>
        </w:rPr>
        <w:t>新产品、新技术超过首届。值得一提的是，美国企业参展数量达</w:t>
      </w:r>
      <w:r w:rsidR="00C41990" w:rsidRPr="00AF2557">
        <w:rPr>
          <w:rFonts w:ascii="宋体" w:eastAsia="宋体" w:hAnsi="宋体"/>
          <w:szCs w:val="21"/>
        </w:rPr>
        <w:t>192</w:t>
      </w:r>
      <w:r w:rsidRPr="00AF2557">
        <w:rPr>
          <w:rFonts w:ascii="宋体" w:eastAsia="宋体" w:hAnsi="宋体"/>
          <w:szCs w:val="21"/>
        </w:rPr>
        <w:t>家，参展面积达</w:t>
      </w:r>
      <w:r w:rsidR="00C41990" w:rsidRPr="00AF2557">
        <w:rPr>
          <w:rFonts w:ascii="宋体" w:eastAsia="宋体" w:hAnsi="宋体"/>
          <w:szCs w:val="21"/>
        </w:rPr>
        <w:t>4.75</w:t>
      </w:r>
      <w:r w:rsidRPr="00AF2557">
        <w:rPr>
          <w:rFonts w:ascii="宋体" w:eastAsia="宋体" w:hAnsi="宋体"/>
          <w:szCs w:val="21"/>
        </w:rPr>
        <w:t>万平方米，为所有参展国之首。习近平在开幕式上发表的题为《开放合作，命运与共》的主旨演讲中指出，</w:t>
      </w:r>
      <w:proofErr w:type="gramStart"/>
      <w:r w:rsidRPr="00AF2557">
        <w:rPr>
          <w:rFonts w:ascii="宋体" w:eastAsia="宋体" w:hAnsi="宋体"/>
          <w:szCs w:val="21"/>
        </w:rPr>
        <w:t>首届进博会上</w:t>
      </w:r>
      <w:proofErr w:type="gramEnd"/>
      <w:r w:rsidRPr="00AF2557">
        <w:rPr>
          <w:rFonts w:ascii="宋体" w:eastAsia="宋体" w:hAnsi="宋体"/>
          <w:szCs w:val="21"/>
        </w:rPr>
        <w:t>宣布的中国扩大对外开放的</w:t>
      </w:r>
      <w:r w:rsidR="00C41990" w:rsidRPr="00AF2557">
        <w:rPr>
          <w:rFonts w:ascii="宋体" w:eastAsia="宋体" w:hAnsi="宋体"/>
          <w:szCs w:val="21"/>
        </w:rPr>
        <w:t>5</w:t>
      </w:r>
      <w:r w:rsidRPr="00AF2557">
        <w:rPr>
          <w:rFonts w:ascii="宋体" w:eastAsia="宋体" w:hAnsi="宋体"/>
          <w:szCs w:val="21"/>
        </w:rPr>
        <w:t>方面举措已经基本落实，同有关国家达成的</w:t>
      </w:r>
      <w:r w:rsidR="00C41990" w:rsidRPr="00AF2557">
        <w:rPr>
          <w:rFonts w:ascii="宋体" w:eastAsia="宋体" w:hAnsi="宋体"/>
          <w:szCs w:val="21"/>
        </w:rPr>
        <w:t>98</w:t>
      </w:r>
      <w:r w:rsidRPr="00AF2557">
        <w:rPr>
          <w:rFonts w:ascii="宋体" w:eastAsia="宋体" w:hAnsi="宋体"/>
          <w:szCs w:val="21"/>
        </w:rPr>
        <w:t>项合作事项中，</w:t>
      </w:r>
      <w:r w:rsidR="00C41990" w:rsidRPr="00AF2557">
        <w:rPr>
          <w:rFonts w:ascii="宋体" w:eastAsia="宋体" w:hAnsi="宋体"/>
          <w:szCs w:val="21"/>
        </w:rPr>
        <w:t>23</w:t>
      </w:r>
      <w:r w:rsidRPr="00AF2557">
        <w:rPr>
          <w:rFonts w:ascii="宋体" w:eastAsia="宋体" w:hAnsi="宋体"/>
          <w:szCs w:val="21"/>
        </w:rPr>
        <w:t>项已经办结，</w:t>
      </w:r>
      <w:r w:rsidR="00C41990" w:rsidRPr="00AF2557">
        <w:rPr>
          <w:rFonts w:ascii="宋体" w:eastAsia="宋体" w:hAnsi="宋体"/>
          <w:szCs w:val="21"/>
        </w:rPr>
        <w:t>47</w:t>
      </w:r>
      <w:r w:rsidRPr="00AF2557">
        <w:rPr>
          <w:rFonts w:ascii="宋体" w:eastAsia="宋体" w:hAnsi="宋体"/>
          <w:szCs w:val="21"/>
        </w:rPr>
        <w:t>项正在积极推进，</w:t>
      </w:r>
      <w:r w:rsidR="00C41990" w:rsidRPr="00AF2557">
        <w:rPr>
          <w:rFonts w:ascii="宋体" w:eastAsia="宋体" w:hAnsi="宋体"/>
          <w:szCs w:val="21"/>
        </w:rPr>
        <w:t>28</w:t>
      </w:r>
      <w:r w:rsidRPr="00AF2557">
        <w:rPr>
          <w:rFonts w:ascii="宋体" w:eastAsia="宋体" w:hAnsi="宋体"/>
          <w:szCs w:val="21"/>
        </w:rPr>
        <w:t>项也在跟进推进。习近平明确表示:站在新的历史起点，中国开放的大门只会越开越大，中国将继续扩大市场开放、继续完善开放格局，继续优化营商环境，继续深化多双边合作，继续推进“带一路</w:t>
      </w:r>
      <w:r w:rsidRPr="00AF2557">
        <w:rPr>
          <w:rFonts w:ascii="宋体" w:eastAsia="宋体" w:hAnsi="宋体" w:hint="eastAsia"/>
          <w:szCs w:val="21"/>
        </w:rPr>
        <w:t>”。</w:t>
      </w:r>
      <w:r w:rsidRPr="00AF2557">
        <w:rPr>
          <w:rFonts w:ascii="宋体" w:eastAsia="宋体" w:hAnsi="宋体"/>
          <w:szCs w:val="21"/>
        </w:rPr>
        <w:t xml:space="preserve"> 习近平在欢迎与会各国贵宾时发表的致辞中进一步指出:“中国国际进口博览会交易的是商品和服务，交流的是文化和理念。”</w:t>
      </w:r>
    </w:p>
    <w:p w:rsidR="00376367" w:rsidRPr="00AF2557" w:rsidRDefault="00376367" w:rsidP="00376367">
      <w:pPr>
        <w:spacing w:line="400" w:lineRule="exact"/>
        <w:jc w:val="right"/>
        <w:rPr>
          <w:rFonts w:ascii="宋体" w:eastAsia="宋体" w:hAnsi="宋体"/>
          <w:szCs w:val="21"/>
        </w:rPr>
      </w:pPr>
      <w:r w:rsidRPr="00AF2557">
        <w:rPr>
          <w:rFonts w:ascii="宋体" w:eastAsia="宋体" w:hAnsi="宋体" w:hint="eastAsia"/>
          <w:szCs w:val="21"/>
        </w:rPr>
        <w:t xml:space="preserve">　　——摘自新华网</w:t>
      </w:r>
      <w:r w:rsidRPr="00AF2557">
        <w:rPr>
          <w:rFonts w:ascii="宋体" w:eastAsia="宋体" w:hAnsi="宋体"/>
          <w:szCs w:val="21"/>
        </w:rPr>
        <w:t>(2019 年 11 月 5 日)</w:t>
      </w:r>
    </w:p>
    <w:p w:rsidR="00376367" w:rsidRPr="00AF2557" w:rsidRDefault="00376367" w:rsidP="00376367">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(1)</w:t>
      </w:r>
      <w:r w:rsidRPr="00AF2557">
        <w:rPr>
          <w:rFonts w:ascii="宋体" w:eastAsia="宋体" w:hAnsi="宋体"/>
          <w:szCs w:val="21"/>
        </w:rPr>
        <w:t>阐述中国举办国际进口博览会的背景和意义。</w:t>
      </w:r>
    </w:p>
    <w:p w:rsidR="00046DD5" w:rsidRPr="00AF2557" w:rsidRDefault="00376367" w:rsidP="00376367">
      <w:pPr>
        <w:spacing w:line="400" w:lineRule="exact"/>
        <w:rPr>
          <w:rFonts w:ascii="宋体" w:eastAsia="宋体" w:hAnsi="宋体"/>
          <w:szCs w:val="21"/>
        </w:rPr>
      </w:pPr>
      <w:r w:rsidRPr="00AF2557">
        <w:rPr>
          <w:rFonts w:ascii="宋体" w:eastAsia="宋体" w:hAnsi="宋体" w:hint="eastAsia"/>
          <w:szCs w:val="21"/>
        </w:rPr>
        <w:t xml:space="preserve">　　</w:t>
      </w:r>
      <w:r w:rsidR="00C41990" w:rsidRPr="00AF2557">
        <w:rPr>
          <w:rFonts w:ascii="宋体" w:eastAsia="宋体" w:hAnsi="宋体"/>
          <w:szCs w:val="21"/>
        </w:rPr>
        <w:t>(2)</w:t>
      </w:r>
      <w:r w:rsidRPr="00AF2557">
        <w:rPr>
          <w:rFonts w:ascii="宋体" w:eastAsia="宋体" w:hAnsi="宋体"/>
          <w:szCs w:val="21"/>
        </w:rPr>
        <w:t>为什么</w:t>
      </w:r>
      <w:proofErr w:type="gramStart"/>
      <w:r w:rsidRPr="00AF2557">
        <w:rPr>
          <w:rFonts w:ascii="宋体" w:eastAsia="宋体" w:hAnsi="宋体"/>
          <w:szCs w:val="21"/>
        </w:rPr>
        <w:t>说进博会</w:t>
      </w:r>
      <w:proofErr w:type="gramEnd"/>
      <w:r w:rsidRPr="00AF2557">
        <w:rPr>
          <w:rFonts w:ascii="宋体" w:eastAsia="宋体" w:hAnsi="宋体"/>
          <w:szCs w:val="21"/>
        </w:rPr>
        <w:t>交资方商品和服务，交流的是文化和理念</w:t>
      </w:r>
    </w:p>
    <w:sectPr w:rsidR="00046DD5" w:rsidRPr="00AF2557" w:rsidSect="0026682A">
      <w:footerReference w:type="default" r:id="rId6"/>
      <w:pgSz w:w="11906" w:h="16838"/>
      <w:pgMar w:top="1445"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56" w:rsidRDefault="007C0956" w:rsidP="0026682A">
      <w:r>
        <w:separator/>
      </w:r>
    </w:p>
  </w:endnote>
  <w:endnote w:type="continuationSeparator" w:id="0">
    <w:p w:rsidR="007C0956" w:rsidRDefault="007C0956" w:rsidP="0026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51468"/>
      <w:docPartObj>
        <w:docPartGallery w:val="Page Numbers (Bottom of Page)"/>
        <w:docPartUnique/>
      </w:docPartObj>
    </w:sdtPr>
    <w:sdtEndPr/>
    <w:sdtContent>
      <w:p w:rsidR="0026682A" w:rsidRDefault="0026682A">
        <w:pPr>
          <w:pStyle w:val="a5"/>
          <w:jc w:val="center"/>
        </w:pPr>
        <w:r>
          <w:fldChar w:fldCharType="begin"/>
        </w:r>
        <w:r>
          <w:instrText>PAGE   \* MERGEFORMAT</w:instrText>
        </w:r>
        <w:r>
          <w:fldChar w:fldCharType="separate"/>
        </w:r>
        <w:r w:rsidR="00FB4BB0" w:rsidRPr="00FB4BB0">
          <w:rPr>
            <w:noProof/>
            <w:lang w:val="zh-CN"/>
          </w:rPr>
          <w:t>12</w:t>
        </w:r>
        <w:r>
          <w:fldChar w:fldCharType="end"/>
        </w:r>
      </w:p>
    </w:sdtContent>
  </w:sdt>
  <w:p w:rsidR="0026682A" w:rsidRDefault="002668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56" w:rsidRDefault="007C0956" w:rsidP="0026682A">
      <w:r>
        <w:separator/>
      </w:r>
    </w:p>
  </w:footnote>
  <w:footnote w:type="continuationSeparator" w:id="0">
    <w:p w:rsidR="007C0956" w:rsidRDefault="007C0956" w:rsidP="0026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DF"/>
    <w:rsid w:val="00046DD5"/>
    <w:rsid w:val="00151EBE"/>
    <w:rsid w:val="001C4BA8"/>
    <w:rsid w:val="00202ADE"/>
    <w:rsid w:val="0026682A"/>
    <w:rsid w:val="00376367"/>
    <w:rsid w:val="0042191D"/>
    <w:rsid w:val="005648FC"/>
    <w:rsid w:val="007C0956"/>
    <w:rsid w:val="008705DF"/>
    <w:rsid w:val="00AA62D6"/>
    <w:rsid w:val="00AF2557"/>
    <w:rsid w:val="00C02FC2"/>
    <w:rsid w:val="00C41990"/>
    <w:rsid w:val="00C623D1"/>
    <w:rsid w:val="00FB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80589"/>
  <w15:chartTrackingRefBased/>
  <w15:docId w15:val="{71EF4F58-9B9B-4868-9A56-1CE6C1D7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8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682A"/>
    <w:rPr>
      <w:sz w:val="18"/>
      <w:szCs w:val="18"/>
    </w:rPr>
  </w:style>
  <w:style w:type="paragraph" w:styleId="a5">
    <w:name w:val="footer"/>
    <w:basedOn w:val="a"/>
    <w:link w:val="a6"/>
    <w:uiPriority w:val="99"/>
    <w:unhideWhenUsed/>
    <w:rsid w:val="0026682A"/>
    <w:pPr>
      <w:tabs>
        <w:tab w:val="center" w:pos="4153"/>
        <w:tab w:val="right" w:pos="8306"/>
      </w:tabs>
      <w:snapToGrid w:val="0"/>
      <w:jc w:val="left"/>
    </w:pPr>
    <w:rPr>
      <w:sz w:val="18"/>
      <w:szCs w:val="18"/>
    </w:rPr>
  </w:style>
  <w:style w:type="character" w:customStyle="1" w:styleId="a6">
    <w:name w:val="页脚 字符"/>
    <w:basedOn w:val="a0"/>
    <w:link w:val="a5"/>
    <w:uiPriority w:val="99"/>
    <w:rsid w:val="002668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1685</Words>
  <Characters>9605</Characters>
  <Application>Microsoft Office Word</Application>
  <DocSecurity>0</DocSecurity>
  <Lines>80</Lines>
  <Paragraphs>22</Paragraphs>
  <ScaleCrop>false</ScaleCrop>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谢添龙</dc:creator>
  <cp:keywords/>
  <dc:description/>
  <cp:lastModifiedBy>谢添龙</cp:lastModifiedBy>
  <cp:revision>10</cp:revision>
  <dcterms:created xsi:type="dcterms:W3CDTF">2020-02-15T11:15:00Z</dcterms:created>
  <dcterms:modified xsi:type="dcterms:W3CDTF">2020-02-18T15:20:00Z</dcterms:modified>
</cp:coreProperties>
</file>